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792" w:type="dxa"/>
        <w:tblInd w:w="92" w:type="dxa"/>
        <w:tblLayout w:type="fixed"/>
        <w:tblLook w:val="0000" w:firstRow="0" w:lastRow="0" w:firstColumn="0" w:lastColumn="0" w:noHBand="0" w:noVBand="0"/>
      </w:tblPr>
      <w:tblGrid>
        <w:gridCol w:w="855"/>
        <w:gridCol w:w="295"/>
        <w:gridCol w:w="709"/>
        <w:gridCol w:w="452"/>
        <w:gridCol w:w="144"/>
        <w:gridCol w:w="711"/>
        <w:gridCol w:w="678"/>
        <w:gridCol w:w="400"/>
        <w:gridCol w:w="379"/>
        <w:gridCol w:w="272"/>
        <w:gridCol w:w="888"/>
        <w:gridCol w:w="957"/>
        <w:gridCol w:w="506"/>
        <w:gridCol w:w="325"/>
        <w:gridCol w:w="184"/>
        <w:gridCol w:w="260"/>
        <w:gridCol w:w="297"/>
        <w:gridCol w:w="493"/>
        <w:gridCol w:w="52"/>
        <w:gridCol w:w="373"/>
        <w:gridCol w:w="937"/>
        <w:gridCol w:w="129"/>
        <w:gridCol w:w="559"/>
        <w:gridCol w:w="119"/>
        <w:gridCol w:w="752"/>
        <w:gridCol w:w="1366"/>
        <w:gridCol w:w="360"/>
        <w:gridCol w:w="670"/>
        <w:gridCol w:w="236"/>
        <w:gridCol w:w="236"/>
        <w:gridCol w:w="192"/>
        <w:gridCol w:w="106"/>
        <w:gridCol w:w="64"/>
        <w:gridCol w:w="8"/>
        <w:gridCol w:w="665"/>
        <w:gridCol w:w="1083"/>
        <w:gridCol w:w="1080"/>
      </w:tblGrid>
      <w:tr w:rsidR="003A2C80" w:rsidRPr="003A2C80" w:rsidTr="00DF7A6B">
        <w:trPr>
          <w:trHeight w:val="524"/>
        </w:trPr>
        <w:tc>
          <w:tcPr>
            <w:tcW w:w="2455" w:type="dxa"/>
            <w:gridSpan w:val="5"/>
            <w:tcBorders>
              <w:top w:val="nil"/>
              <w:left w:val="nil"/>
              <w:bottom w:val="nil"/>
              <w:right w:val="nil"/>
            </w:tcBorders>
            <w:shd w:val="clear" w:color="auto" w:fill="auto"/>
            <w:noWrap/>
            <w:vAlign w:val="center"/>
          </w:tcPr>
          <w:p w:rsidR="003A2C80" w:rsidRPr="003A2C80" w:rsidRDefault="003A2C80" w:rsidP="003A2C80">
            <w:pPr>
              <w:widowControl/>
              <w:jc w:val="left"/>
              <w:rPr>
                <w:rFonts w:ascii="方正小标宋简体" w:eastAsia="方正小标宋简体" w:hAnsi="宋体" w:cs="宋体"/>
                <w:b/>
                <w:color w:val="000000"/>
                <w:kern w:val="0"/>
                <w:sz w:val="32"/>
                <w:szCs w:val="32"/>
              </w:rPr>
            </w:pPr>
            <w:r w:rsidRPr="003A2C80">
              <w:rPr>
                <w:rFonts w:ascii="方正小标宋简体" w:eastAsia="方正小标宋简体" w:hAnsi="宋体" w:cs="宋体" w:hint="eastAsia"/>
                <w:b/>
                <w:color w:val="000000"/>
                <w:kern w:val="0"/>
                <w:sz w:val="32"/>
                <w:szCs w:val="32"/>
              </w:rPr>
              <w:t>附件1</w:t>
            </w:r>
          </w:p>
        </w:tc>
        <w:tc>
          <w:tcPr>
            <w:tcW w:w="2440" w:type="dxa"/>
            <w:gridSpan w:val="5"/>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2860" w:type="dxa"/>
            <w:gridSpan w:val="5"/>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3100" w:type="dxa"/>
            <w:gridSpan w:val="8"/>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3503" w:type="dxa"/>
            <w:gridSpan w:val="6"/>
            <w:tcBorders>
              <w:top w:val="nil"/>
              <w:left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518"/>
        </w:trPr>
        <w:tc>
          <w:tcPr>
            <w:tcW w:w="10855" w:type="dxa"/>
            <w:gridSpan w:val="23"/>
            <w:tcBorders>
              <w:top w:val="nil"/>
              <w:left w:val="nil"/>
              <w:bottom w:val="nil"/>
            </w:tcBorders>
            <w:shd w:val="clear" w:color="auto" w:fill="auto"/>
            <w:noWrap/>
            <w:vAlign w:val="center"/>
          </w:tcPr>
          <w:p w:rsidR="003A2C80" w:rsidRPr="003A2C80" w:rsidRDefault="003A2C80" w:rsidP="003A2C80">
            <w:pPr>
              <w:widowControl/>
              <w:jc w:val="center"/>
              <w:rPr>
                <w:rFonts w:ascii="华文中宋" w:eastAsia="华文中宋" w:hAnsi="华文中宋" w:cs="宋体"/>
                <w:b/>
                <w:bCs/>
                <w:color w:val="000000"/>
                <w:kern w:val="0"/>
                <w:sz w:val="36"/>
                <w:szCs w:val="36"/>
              </w:rPr>
            </w:pPr>
            <w:r w:rsidRPr="003A2C80">
              <w:rPr>
                <w:rFonts w:ascii="华文中宋" w:eastAsia="华文中宋" w:hAnsi="华文中宋" w:cs="宋体" w:hint="eastAsia"/>
                <w:b/>
                <w:bCs/>
                <w:color w:val="000000"/>
                <w:kern w:val="0"/>
                <w:sz w:val="36"/>
                <w:szCs w:val="36"/>
              </w:rPr>
              <w:t>企业事业单位环境信息公开目录</w:t>
            </w:r>
          </w:p>
        </w:tc>
        <w:tc>
          <w:tcPr>
            <w:tcW w:w="3503" w:type="dxa"/>
            <w:gridSpan w:val="6"/>
            <w:tcBorders>
              <w:top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10855" w:type="dxa"/>
            <w:gridSpan w:val="23"/>
            <w:tcBorders>
              <w:top w:val="nil"/>
              <w:left w:val="nil"/>
              <w:bottom w:val="single" w:sz="4" w:space="0" w:color="auto"/>
              <w:right w:val="nil"/>
            </w:tcBorders>
            <w:shd w:val="clear" w:color="auto" w:fill="auto"/>
            <w:noWrap/>
            <w:vAlign w:val="center"/>
          </w:tcPr>
          <w:p w:rsidR="003A2C80" w:rsidRPr="003A2C80" w:rsidRDefault="003A2C80" w:rsidP="003A2C80">
            <w:pPr>
              <w:widowControl/>
              <w:jc w:val="left"/>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一、基础信息</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tcBorders>
              <w:top w:val="nil"/>
              <w:left w:val="single" w:sz="4" w:space="0" w:color="auto"/>
              <w:bottom w:val="single" w:sz="4" w:space="0" w:color="auto"/>
              <w:right w:val="single" w:sz="4" w:space="0" w:color="auto"/>
            </w:tcBorders>
            <w:shd w:val="clear" w:color="auto" w:fill="auto"/>
            <w:noWrap/>
            <w:vAlign w:val="center"/>
          </w:tcPr>
          <w:p w:rsidR="003A2C80" w:rsidRPr="003A2C80" w:rsidRDefault="003A2C80" w:rsidP="003A2C80">
            <w:pPr>
              <w:widowControl/>
              <w:spacing w:beforeLines="50" w:before="156" w:afterLines="50" w:after="156" w:line="240" w:lineRule="exact"/>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单位名称</w:t>
            </w:r>
          </w:p>
        </w:tc>
        <w:tc>
          <w:tcPr>
            <w:tcW w:w="8400" w:type="dxa"/>
            <w:gridSpan w:val="18"/>
            <w:tcBorders>
              <w:top w:val="single" w:sz="4" w:space="0" w:color="auto"/>
              <w:left w:val="nil"/>
              <w:bottom w:val="single" w:sz="4" w:space="0" w:color="auto"/>
              <w:right w:val="single" w:sz="4" w:space="0" w:color="auto"/>
            </w:tcBorders>
            <w:shd w:val="clear" w:color="auto" w:fill="auto"/>
            <w:noWrap/>
            <w:vAlign w:val="center"/>
          </w:tcPr>
          <w:p w:rsidR="003A2C80" w:rsidRPr="003A2C80" w:rsidRDefault="003A2C80" w:rsidP="003A2C80">
            <w:pPr>
              <w:widowControl/>
              <w:spacing w:beforeLines="50" w:before="156" w:afterLines="50" w:after="156" w:line="240" w:lineRule="exact"/>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东风汽车集团股份有限公司乘用车公司　</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555"/>
        </w:trPr>
        <w:tc>
          <w:tcPr>
            <w:tcW w:w="2455" w:type="dxa"/>
            <w:gridSpan w:val="5"/>
            <w:tcBorders>
              <w:top w:val="nil"/>
              <w:left w:val="single" w:sz="4" w:space="0" w:color="auto"/>
              <w:bottom w:val="single" w:sz="4" w:space="0" w:color="auto"/>
              <w:right w:val="single" w:sz="4" w:space="0" w:color="auto"/>
            </w:tcBorders>
            <w:shd w:val="clear" w:color="auto" w:fill="auto"/>
            <w:noWrap/>
            <w:vAlign w:val="center"/>
          </w:tcPr>
          <w:p w:rsidR="003A2C80" w:rsidRPr="003A2C80" w:rsidRDefault="003A2C80" w:rsidP="003A2C80">
            <w:pPr>
              <w:widowControl/>
              <w:spacing w:beforeLines="50" w:before="156" w:afterLines="50" w:after="156" w:line="240" w:lineRule="exact"/>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生产地址</w:t>
            </w:r>
          </w:p>
        </w:tc>
        <w:tc>
          <w:tcPr>
            <w:tcW w:w="8400" w:type="dxa"/>
            <w:gridSpan w:val="18"/>
            <w:tcBorders>
              <w:top w:val="single" w:sz="4" w:space="0" w:color="auto"/>
              <w:left w:val="nil"/>
              <w:bottom w:val="single" w:sz="4" w:space="0" w:color="auto"/>
              <w:right w:val="single" w:sz="4" w:space="0" w:color="auto"/>
            </w:tcBorders>
            <w:shd w:val="clear" w:color="auto" w:fill="auto"/>
            <w:noWrap/>
            <w:vAlign w:val="center"/>
          </w:tcPr>
          <w:p w:rsidR="003A2C80" w:rsidRPr="003A2C80" w:rsidRDefault="003A2C80" w:rsidP="003A2C80">
            <w:pPr>
              <w:widowControl/>
              <w:spacing w:beforeLines="50" w:before="156" w:afterLines="50" w:after="156" w:line="240" w:lineRule="exact"/>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湖北省武汉市经济技术开发区东风大道1969号</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510"/>
        </w:trPr>
        <w:tc>
          <w:tcPr>
            <w:tcW w:w="2455" w:type="dxa"/>
            <w:gridSpan w:val="5"/>
            <w:tcBorders>
              <w:top w:val="nil"/>
              <w:left w:val="single" w:sz="4" w:space="0" w:color="auto"/>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法定代表人</w:t>
            </w: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竺</w:t>
            </w:r>
            <w:proofErr w:type="gramEnd"/>
            <w:r>
              <w:rPr>
                <w:rFonts w:ascii="宋体" w:eastAsia="宋体" w:hAnsi="宋体" w:cs="宋体" w:hint="eastAsia"/>
                <w:color w:val="000000"/>
                <w:kern w:val="0"/>
                <w:sz w:val="22"/>
              </w:rPr>
              <w:t>延风</w:t>
            </w:r>
          </w:p>
        </w:tc>
        <w:tc>
          <w:tcPr>
            <w:tcW w:w="286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组织机构代码证</w:t>
            </w:r>
          </w:p>
        </w:tc>
        <w:tc>
          <w:tcPr>
            <w:tcW w:w="310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color w:val="000000"/>
                <w:kern w:val="0"/>
                <w:sz w:val="22"/>
              </w:rPr>
              <w:t>68883575-0</w:t>
            </w:r>
            <w:r w:rsidRPr="003A2C80">
              <w:rPr>
                <w:rFonts w:ascii="宋体" w:eastAsia="宋体" w:hAnsi="宋体" w:cs="宋体" w:hint="eastAsia"/>
                <w:color w:val="000000"/>
                <w:kern w:val="0"/>
                <w:sz w:val="22"/>
              </w:rPr>
              <w:t xml:space="preserve">　</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val="restart"/>
            <w:tcBorders>
              <w:top w:val="nil"/>
              <w:left w:val="single" w:sz="4" w:space="0" w:color="auto"/>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联系方式</w:t>
            </w: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区号</w:t>
            </w:r>
          </w:p>
        </w:tc>
        <w:tc>
          <w:tcPr>
            <w:tcW w:w="5960" w:type="dxa"/>
            <w:gridSpan w:val="13"/>
            <w:tcBorders>
              <w:top w:val="single" w:sz="4" w:space="0" w:color="auto"/>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027</w:t>
            </w:r>
            <w:r w:rsidRPr="003A2C80">
              <w:rPr>
                <w:rFonts w:ascii="宋体" w:eastAsia="宋体" w:hAnsi="宋体" w:cs="宋体" w:hint="eastAsia"/>
                <w:color w:val="000000"/>
                <w:kern w:val="0"/>
                <w:sz w:val="22"/>
              </w:rPr>
              <w:t xml:space="preserve">　</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电话号码</w:t>
            </w:r>
          </w:p>
        </w:tc>
        <w:tc>
          <w:tcPr>
            <w:tcW w:w="5960" w:type="dxa"/>
            <w:gridSpan w:val="13"/>
            <w:tcBorders>
              <w:top w:val="single" w:sz="4" w:space="0" w:color="auto"/>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027-84284555 / 18717109669</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联系人</w:t>
            </w:r>
          </w:p>
        </w:tc>
        <w:tc>
          <w:tcPr>
            <w:tcW w:w="5960" w:type="dxa"/>
            <w:gridSpan w:val="13"/>
            <w:tcBorders>
              <w:top w:val="single" w:sz="4" w:space="0" w:color="auto"/>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王迎春</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传真号码</w:t>
            </w:r>
          </w:p>
        </w:tc>
        <w:tc>
          <w:tcPr>
            <w:tcW w:w="5960" w:type="dxa"/>
            <w:gridSpan w:val="13"/>
            <w:tcBorders>
              <w:top w:val="single" w:sz="4" w:space="0" w:color="auto"/>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027-</w:t>
            </w:r>
            <w:r w:rsidRPr="003A2C80">
              <w:rPr>
                <w:rFonts w:ascii="宋体" w:eastAsia="宋体" w:hAnsi="宋体" w:cs="宋体"/>
                <w:color w:val="000000"/>
                <w:kern w:val="0"/>
                <w:sz w:val="22"/>
              </w:rPr>
              <w:t>84284194</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420"/>
        </w:trPr>
        <w:tc>
          <w:tcPr>
            <w:tcW w:w="2455" w:type="dxa"/>
            <w:gridSpan w:val="5"/>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邮政编码</w:t>
            </w:r>
          </w:p>
        </w:tc>
        <w:tc>
          <w:tcPr>
            <w:tcW w:w="5960" w:type="dxa"/>
            <w:gridSpan w:val="13"/>
            <w:tcBorders>
              <w:top w:val="single" w:sz="4" w:space="0" w:color="auto"/>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430058</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570"/>
        </w:trPr>
        <w:tc>
          <w:tcPr>
            <w:tcW w:w="2455"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生产经营和管理服务的主要内容（经营范围）</w:t>
            </w:r>
          </w:p>
        </w:tc>
        <w:tc>
          <w:tcPr>
            <w:tcW w:w="8400"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2C80" w:rsidRPr="003A2C80" w:rsidRDefault="003A2C80" w:rsidP="0035544A">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sidR="0035544A">
              <w:rPr>
                <w:rFonts w:ascii="宋体" w:eastAsia="宋体" w:hAnsi="宋体" w:cs="宋体" w:hint="eastAsia"/>
                <w:color w:val="000000"/>
                <w:kern w:val="0"/>
                <w:sz w:val="22"/>
              </w:rPr>
              <w:t>乘用车、发动机、变速箱、相关零部件及工具和模具的制造、销售及售后服务；与本公司经营相关的技术咨询、信息服务、物流信息服务；其他贸易服务（含旧车置换、汽车租赁、进出口业务）（国家有专项规定的项目经审批后或凭许可证在核定期限内经营）。</w:t>
            </w:r>
            <w:r w:rsidR="0035544A" w:rsidRPr="003A2C80">
              <w:rPr>
                <w:rFonts w:ascii="宋体" w:eastAsia="宋体" w:hAnsi="宋体" w:cs="宋体"/>
                <w:color w:val="000000"/>
                <w:kern w:val="0"/>
                <w:sz w:val="22"/>
              </w:rPr>
              <w:t xml:space="preserve"> </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25"/>
        </w:trPr>
        <w:tc>
          <w:tcPr>
            <w:tcW w:w="2455" w:type="dxa"/>
            <w:gridSpan w:val="5"/>
            <w:vMerge/>
            <w:tcBorders>
              <w:top w:val="nil"/>
              <w:left w:val="single" w:sz="4" w:space="0" w:color="auto"/>
              <w:bottom w:val="single" w:sz="4" w:space="0" w:color="000000"/>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8400" w:type="dxa"/>
            <w:gridSpan w:val="18"/>
            <w:vMerge/>
            <w:tcBorders>
              <w:top w:val="single" w:sz="4" w:space="0" w:color="auto"/>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val="restart"/>
            <w:tcBorders>
              <w:top w:val="nil"/>
              <w:left w:val="single" w:sz="4" w:space="0" w:color="auto"/>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主要产品</w:t>
            </w: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产品名称</w:t>
            </w:r>
          </w:p>
        </w:tc>
        <w:tc>
          <w:tcPr>
            <w:tcW w:w="286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计量单位</w:t>
            </w:r>
          </w:p>
        </w:tc>
        <w:tc>
          <w:tcPr>
            <w:tcW w:w="310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实际年产量</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1</w:t>
            </w:r>
            <w:r w:rsidR="0035544A">
              <w:rPr>
                <w:rFonts w:ascii="宋体" w:eastAsia="宋体" w:hAnsi="宋体" w:cs="宋体" w:hint="eastAsia"/>
                <w:color w:val="000000"/>
                <w:kern w:val="0"/>
                <w:sz w:val="22"/>
              </w:rPr>
              <w:t>东风风神轿车</w:t>
            </w:r>
          </w:p>
        </w:tc>
        <w:tc>
          <w:tcPr>
            <w:tcW w:w="286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sidR="0035544A">
              <w:rPr>
                <w:rFonts w:ascii="宋体" w:eastAsia="宋体" w:hAnsi="宋体" w:cs="宋体" w:hint="eastAsia"/>
                <w:color w:val="000000"/>
                <w:kern w:val="0"/>
                <w:sz w:val="22"/>
              </w:rPr>
              <w:t>辆</w:t>
            </w:r>
          </w:p>
        </w:tc>
        <w:tc>
          <w:tcPr>
            <w:tcW w:w="310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98503</w:t>
            </w:r>
            <w:r w:rsidR="003A2C80" w:rsidRPr="003A2C80">
              <w:rPr>
                <w:rFonts w:ascii="宋体" w:eastAsia="宋体" w:hAnsi="宋体" w:cs="宋体" w:hint="eastAsia"/>
                <w:color w:val="000000"/>
                <w:kern w:val="0"/>
                <w:sz w:val="22"/>
              </w:rPr>
              <w:t xml:space="preserve">　</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2</w:t>
            </w:r>
          </w:p>
        </w:tc>
        <w:tc>
          <w:tcPr>
            <w:tcW w:w="286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310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3</w:t>
            </w:r>
          </w:p>
        </w:tc>
        <w:tc>
          <w:tcPr>
            <w:tcW w:w="286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310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3503" w:type="dxa"/>
            <w:gridSpan w:val="6"/>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2455" w:type="dxa"/>
            <w:gridSpan w:val="5"/>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4</w:t>
            </w:r>
          </w:p>
        </w:tc>
        <w:tc>
          <w:tcPr>
            <w:tcW w:w="286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310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3503" w:type="dxa"/>
            <w:gridSpan w:val="6"/>
            <w:tcBorders>
              <w:top w:val="nil"/>
              <w:left w:val="nil"/>
              <w:bottom w:val="nil"/>
              <w:right w:val="nil"/>
            </w:tcBorders>
            <w:shd w:val="clear" w:color="auto" w:fill="auto"/>
            <w:noWrap/>
            <w:vAlign w:val="center"/>
          </w:tcPr>
          <w:p w:rsidR="003A2C80" w:rsidRDefault="003A2C80" w:rsidP="003A2C80">
            <w:pPr>
              <w:widowControl/>
              <w:jc w:val="left"/>
              <w:rPr>
                <w:rFonts w:ascii="宋体" w:eastAsia="宋体" w:hAnsi="宋体" w:cs="宋体"/>
                <w:color w:val="000000"/>
                <w:kern w:val="0"/>
                <w:sz w:val="22"/>
              </w:rPr>
            </w:pPr>
          </w:p>
          <w:p w:rsidR="0035544A" w:rsidRPr="003A2C80" w:rsidRDefault="0035544A" w:rsidP="003A2C80">
            <w:pPr>
              <w:widowControl/>
              <w:jc w:val="left"/>
              <w:rPr>
                <w:rFonts w:ascii="宋体" w:eastAsia="宋体" w:hAnsi="宋体" w:cs="宋体"/>
                <w:color w:val="000000"/>
                <w:kern w:val="0"/>
                <w:sz w:val="22"/>
              </w:rPr>
            </w:pP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14358" w:type="dxa"/>
            <w:gridSpan w:val="29"/>
            <w:tcBorders>
              <w:top w:val="nil"/>
              <w:left w:val="nil"/>
              <w:bottom w:val="single" w:sz="4" w:space="0" w:color="auto"/>
              <w:right w:val="nil"/>
            </w:tcBorders>
            <w:shd w:val="clear" w:color="auto" w:fill="auto"/>
            <w:noWrap/>
            <w:vAlign w:val="center"/>
          </w:tcPr>
          <w:p w:rsidR="003A2C80" w:rsidRPr="003A2C80" w:rsidRDefault="003A2C80" w:rsidP="003A2C80">
            <w:pPr>
              <w:widowControl/>
              <w:jc w:val="left"/>
              <w:rPr>
                <w:rFonts w:ascii="宋体" w:eastAsia="宋体" w:hAnsi="宋体" w:cs="宋体"/>
                <w:b/>
                <w:bCs/>
                <w:color w:val="000000"/>
                <w:kern w:val="0"/>
                <w:sz w:val="22"/>
              </w:rPr>
            </w:pPr>
            <w:r w:rsidRPr="003A2C80">
              <w:rPr>
                <w:rFonts w:ascii="宋体" w:eastAsia="宋体" w:hAnsi="宋体" w:cs="宋体" w:hint="eastAsia"/>
                <w:b/>
                <w:bCs/>
                <w:color w:val="000000"/>
                <w:kern w:val="0"/>
                <w:sz w:val="22"/>
              </w:rPr>
              <w:lastRenderedPageBreak/>
              <w:t>二、排污信息</w:t>
            </w: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DF7A6B">
        <w:trPr>
          <w:trHeight w:val="270"/>
        </w:trPr>
        <w:tc>
          <w:tcPr>
            <w:tcW w:w="14358" w:type="dxa"/>
            <w:gridSpan w:val="29"/>
            <w:tcBorders>
              <w:top w:val="single" w:sz="4" w:space="0" w:color="auto"/>
              <w:left w:val="single" w:sz="4" w:space="0" w:color="auto"/>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（一）废水污染物信息表</w:t>
            </w: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3871BC">
        <w:trPr>
          <w:trHeight w:val="270"/>
        </w:trPr>
        <w:tc>
          <w:tcPr>
            <w:tcW w:w="1859"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排污</w:t>
            </w:r>
            <w:proofErr w:type="gramStart"/>
            <w:r w:rsidRPr="003A2C80">
              <w:rPr>
                <w:rFonts w:ascii="宋体" w:eastAsia="宋体" w:hAnsi="宋体" w:cs="宋体" w:hint="eastAsia"/>
                <w:color w:val="000000"/>
                <w:kern w:val="0"/>
                <w:sz w:val="22"/>
              </w:rPr>
              <w:t>口信息</w:t>
            </w:r>
            <w:proofErr w:type="gramEnd"/>
          </w:p>
        </w:tc>
        <w:tc>
          <w:tcPr>
            <w:tcW w:w="3036" w:type="dxa"/>
            <w:gridSpan w:val="7"/>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废水执行标准</w:t>
            </w:r>
          </w:p>
        </w:tc>
        <w:tc>
          <w:tcPr>
            <w:tcW w:w="391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A27B98">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sidR="004D34BC">
              <w:rPr>
                <w:rFonts w:ascii="宋体" w:eastAsia="宋体" w:hAnsi="宋体" w:cs="宋体" w:hint="eastAsia"/>
                <w:color w:val="000000"/>
                <w:kern w:val="0"/>
                <w:sz w:val="22"/>
              </w:rPr>
              <w:t>《污水综合排放标准》</w:t>
            </w:r>
            <w:r w:rsidR="00A27B98">
              <w:rPr>
                <w:rFonts w:ascii="宋体" w:eastAsia="宋体" w:hAnsi="宋体" w:cs="宋体" w:hint="eastAsia"/>
                <w:color w:val="000000"/>
                <w:kern w:val="0"/>
                <w:sz w:val="22"/>
              </w:rPr>
              <w:t>一</w:t>
            </w:r>
            <w:r w:rsidR="004D34BC">
              <w:rPr>
                <w:rFonts w:ascii="宋体" w:eastAsia="宋体" w:hAnsi="宋体" w:cs="宋体" w:hint="eastAsia"/>
                <w:color w:val="000000"/>
                <w:kern w:val="0"/>
                <w:sz w:val="22"/>
              </w:rPr>
              <w:t>级标准</w:t>
            </w:r>
          </w:p>
        </w:tc>
        <w:tc>
          <w:tcPr>
            <w:tcW w:w="205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允许排放的废水总量（t/a)</w:t>
            </w:r>
          </w:p>
        </w:tc>
        <w:tc>
          <w:tcPr>
            <w:tcW w:w="3503" w:type="dxa"/>
            <w:gridSpan w:val="6"/>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3871BC">
        <w:trPr>
          <w:trHeight w:val="270"/>
        </w:trPr>
        <w:tc>
          <w:tcPr>
            <w:tcW w:w="1859" w:type="dxa"/>
            <w:gridSpan w:val="3"/>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3036" w:type="dxa"/>
            <w:gridSpan w:val="7"/>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排放口编号</w:t>
            </w:r>
          </w:p>
        </w:tc>
        <w:tc>
          <w:tcPr>
            <w:tcW w:w="391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分布位置</w:t>
            </w:r>
          </w:p>
        </w:tc>
        <w:tc>
          <w:tcPr>
            <w:tcW w:w="205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排放污染物种类</w:t>
            </w:r>
          </w:p>
        </w:tc>
        <w:tc>
          <w:tcPr>
            <w:tcW w:w="3503" w:type="dxa"/>
            <w:gridSpan w:val="6"/>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排放去向类型</w:t>
            </w: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3871BC">
        <w:trPr>
          <w:trHeight w:val="270"/>
        </w:trPr>
        <w:tc>
          <w:tcPr>
            <w:tcW w:w="1859" w:type="dxa"/>
            <w:gridSpan w:val="3"/>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3036" w:type="dxa"/>
            <w:gridSpan w:val="7"/>
            <w:tcBorders>
              <w:top w:val="nil"/>
              <w:left w:val="nil"/>
              <w:bottom w:val="single" w:sz="4" w:space="0" w:color="auto"/>
              <w:right w:val="single" w:sz="4" w:space="0" w:color="auto"/>
            </w:tcBorders>
            <w:shd w:val="clear" w:color="auto" w:fill="auto"/>
            <w:noWrap/>
            <w:vAlign w:val="center"/>
          </w:tcPr>
          <w:p w:rsidR="003A2C80" w:rsidRPr="003A2C80" w:rsidRDefault="004D34BC" w:rsidP="004D34B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WS-02701</w:t>
            </w:r>
          </w:p>
        </w:tc>
        <w:tc>
          <w:tcPr>
            <w:tcW w:w="391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sidR="004D34BC">
              <w:rPr>
                <w:rFonts w:ascii="宋体" w:eastAsia="宋体" w:hAnsi="宋体" w:cs="宋体" w:hint="eastAsia"/>
                <w:color w:val="000000"/>
                <w:kern w:val="0"/>
                <w:sz w:val="22"/>
              </w:rPr>
              <w:t>工厂西南角</w:t>
            </w:r>
          </w:p>
        </w:tc>
        <w:tc>
          <w:tcPr>
            <w:tcW w:w="2050" w:type="dxa"/>
            <w:gridSpan w:val="5"/>
            <w:tcBorders>
              <w:top w:val="nil"/>
              <w:left w:val="nil"/>
              <w:bottom w:val="single" w:sz="4" w:space="0" w:color="auto"/>
              <w:right w:val="single" w:sz="4" w:space="0" w:color="auto"/>
            </w:tcBorders>
            <w:shd w:val="clear" w:color="auto" w:fill="auto"/>
            <w:noWrap/>
            <w:vAlign w:val="center"/>
          </w:tcPr>
          <w:p w:rsidR="004D34BC" w:rsidRPr="003A2C80" w:rsidRDefault="003A2C80" w:rsidP="004D34BC">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sidR="004D34BC">
              <w:rPr>
                <w:rFonts w:ascii="宋体" w:eastAsia="宋体" w:hAnsi="宋体" w:cs="宋体" w:hint="eastAsia"/>
                <w:color w:val="000000"/>
                <w:kern w:val="0"/>
                <w:sz w:val="22"/>
              </w:rPr>
              <w:t>COD、氨氮、镍</w:t>
            </w:r>
          </w:p>
        </w:tc>
        <w:tc>
          <w:tcPr>
            <w:tcW w:w="3503" w:type="dxa"/>
            <w:gridSpan w:val="6"/>
            <w:tcBorders>
              <w:top w:val="nil"/>
              <w:left w:val="nil"/>
              <w:bottom w:val="single" w:sz="4" w:space="0" w:color="auto"/>
              <w:right w:val="single" w:sz="4" w:space="0" w:color="auto"/>
            </w:tcBorders>
            <w:shd w:val="clear" w:color="auto" w:fill="auto"/>
            <w:noWrap/>
            <w:vAlign w:val="center"/>
          </w:tcPr>
          <w:p w:rsidR="003A2C80" w:rsidRPr="003A2C80" w:rsidRDefault="004D34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开发区污水处理厂</w:t>
            </w:r>
            <w:r w:rsidR="003A2C80" w:rsidRPr="003A2C80">
              <w:rPr>
                <w:rFonts w:ascii="宋体" w:eastAsia="宋体" w:hAnsi="宋体" w:cs="宋体" w:hint="eastAsia"/>
                <w:color w:val="000000"/>
                <w:kern w:val="0"/>
                <w:sz w:val="22"/>
              </w:rPr>
              <w:t xml:space="preserve">　</w:t>
            </w: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3A2C80" w:rsidRPr="003A2C80" w:rsidTr="003871BC">
        <w:trPr>
          <w:trHeight w:val="270"/>
        </w:trPr>
        <w:tc>
          <w:tcPr>
            <w:tcW w:w="1859" w:type="dxa"/>
            <w:gridSpan w:val="3"/>
            <w:vMerge/>
            <w:tcBorders>
              <w:top w:val="nil"/>
              <w:left w:val="single" w:sz="4" w:space="0" w:color="auto"/>
              <w:bottom w:val="single" w:sz="4" w:space="0" w:color="auto"/>
              <w:right w:val="single" w:sz="4" w:space="0" w:color="auto"/>
            </w:tcBorders>
            <w:vAlign w:val="center"/>
          </w:tcPr>
          <w:p w:rsidR="003A2C80" w:rsidRPr="003A2C80" w:rsidRDefault="003A2C80" w:rsidP="003A2C80">
            <w:pPr>
              <w:widowControl/>
              <w:jc w:val="left"/>
              <w:rPr>
                <w:rFonts w:ascii="宋体" w:eastAsia="宋体" w:hAnsi="宋体" w:cs="宋体"/>
                <w:color w:val="000000"/>
                <w:kern w:val="0"/>
                <w:sz w:val="22"/>
              </w:rPr>
            </w:pPr>
          </w:p>
        </w:tc>
        <w:tc>
          <w:tcPr>
            <w:tcW w:w="3036" w:type="dxa"/>
            <w:gridSpan w:val="7"/>
            <w:tcBorders>
              <w:top w:val="nil"/>
              <w:left w:val="nil"/>
              <w:bottom w:val="single" w:sz="4" w:space="0" w:color="auto"/>
              <w:right w:val="single" w:sz="4" w:space="0" w:color="auto"/>
            </w:tcBorders>
            <w:shd w:val="clear" w:color="auto" w:fill="auto"/>
            <w:noWrap/>
            <w:vAlign w:val="center"/>
          </w:tcPr>
          <w:p w:rsidR="003A2C80" w:rsidRPr="003A2C80" w:rsidRDefault="003A2C80" w:rsidP="00F249EA">
            <w:pPr>
              <w:widowControl/>
              <w:jc w:val="center"/>
              <w:rPr>
                <w:rFonts w:ascii="宋体" w:eastAsia="宋体" w:hAnsi="宋体" w:cs="宋体"/>
                <w:color w:val="000000"/>
                <w:kern w:val="0"/>
                <w:sz w:val="22"/>
              </w:rPr>
            </w:pPr>
          </w:p>
        </w:tc>
        <w:tc>
          <w:tcPr>
            <w:tcW w:w="3910" w:type="dxa"/>
            <w:gridSpan w:val="8"/>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050" w:type="dxa"/>
            <w:gridSpan w:val="5"/>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3503" w:type="dxa"/>
            <w:gridSpan w:val="6"/>
            <w:tcBorders>
              <w:top w:val="nil"/>
              <w:left w:val="nil"/>
              <w:bottom w:val="single" w:sz="4" w:space="0" w:color="auto"/>
              <w:right w:val="single" w:sz="4" w:space="0" w:color="auto"/>
            </w:tcBorders>
            <w:shd w:val="clear" w:color="auto" w:fill="auto"/>
            <w:noWrap/>
            <w:vAlign w:val="center"/>
          </w:tcPr>
          <w:p w:rsidR="003A2C80" w:rsidRPr="003A2C80" w:rsidRDefault="003A2C80"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428" w:type="dxa"/>
            <w:gridSpan w:val="2"/>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A2C80" w:rsidRPr="003A2C80" w:rsidRDefault="003A2C80" w:rsidP="003A2C80">
            <w:pPr>
              <w:widowControl/>
              <w:jc w:val="left"/>
              <w:rPr>
                <w:rFonts w:ascii="宋体" w:eastAsia="宋体" w:hAnsi="宋体" w:cs="宋体"/>
                <w:color w:val="000000"/>
                <w:kern w:val="0"/>
                <w:sz w:val="22"/>
              </w:rPr>
            </w:pPr>
          </w:p>
        </w:tc>
      </w:tr>
      <w:tr w:rsidR="00F249EA" w:rsidRPr="003A2C80" w:rsidTr="003871BC">
        <w:trPr>
          <w:trHeight w:val="270"/>
        </w:trPr>
        <w:tc>
          <w:tcPr>
            <w:tcW w:w="1859" w:type="dxa"/>
            <w:gridSpan w:val="3"/>
            <w:vMerge w:val="restart"/>
            <w:tcBorders>
              <w:top w:val="single" w:sz="4" w:space="0" w:color="auto"/>
              <w:left w:val="single" w:sz="4" w:space="0" w:color="auto"/>
              <w:right w:val="single" w:sz="4" w:space="0" w:color="auto"/>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污染物信息</w:t>
            </w: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F249EA" w:rsidRPr="003A2C80" w:rsidRDefault="00F249EA"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污染物名称</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F249EA" w:rsidRPr="003A2C80" w:rsidRDefault="00F249EA"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排放标准</w:t>
            </w:r>
          </w:p>
        </w:tc>
        <w:tc>
          <w:tcPr>
            <w:tcW w:w="2050" w:type="dxa"/>
            <w:gridSpan w:val="5"/>
            <w:tcBorders>
              <w:top w:val="single" w:sz="4" w:space="0" w:color="auto"/>
              <w:left w:val="nil"/>
              <w:bottom w:val="single" w:sz="4" w:space="0" w:color="auto"/>
              <w:right w:val="single" w:sz="4" w:space="0" w:color="auto"/>
            </w:tcBorders>
            <w:shd w:val="clear" w:color="auto" w:fill="auto"/>
            <w:noWrap/>
            <w:vAlign w:val="center"/>
          </w:tcPr>
          <w:p w:rsidR="00F249EA" w:rsidRPr="003A2C80" w:rsidRDefault="00F249EA"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排放浓度</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F249EA" w:rsidRPr="003A2C80" w:rsidRDefault="00F249EA"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排放总量</w:t>
            </w:r>
          </w:p>
        </w:tc>
        <w:tc>
          <w:tcPr>
            <w:tcW w:w="428" w:type="dxa"/>
            <w:gridSpan w:val="2"/>
            <w:tcBorders>
              <w:top w:val="nil"/>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r>
      <w:tr w:rsidR="00F249EA" w:rsidRPr="003A2C80" w:rsidTr="003871BC">
        <w:trPr>
          <w:trHeight w:val="270"/>
        </w:trPr>
        <w:tc>
          <w:tcPr>
            <w:tcW w:w="1859" w:type="dxa"/>
            <w:gridSpan w:val="3"/>
            <w:vMerge/>
            <w:tcBorders>
              <w:left w:val="single" w:sz="4" w:space="0" w:color="auto"/>
              <w:right w:val="single" w:sz="4" w:space="0" w:color="auto"/>
            </w:tcBorders>
            <w:vAlign w:val="center"/>
          </w:tcPr>
          <w:p w:rsidR="00F249EA" w:rsidRPr="003A2C80" w:rsidRDefault="00F249EA" w:rsidP="003A2C80">
            <w:pPr>
              <w:widowControl/>
              <w:jc w:val="left"/>
              <w:rPr>
                <w:rFonts w:ascii="宋体" w:eastAsia="宋体" w:hAnsi="宋体" w:cs="宋体"/>
                <w:color w:val="000000"/>
                <w:kern w:val="0"/>
                <w:sz w:val="22"/>
              </w:rPr>
            </w:pPr>
          </w:p>
        </w:tc>
        <w:tc>
          <w:tcPr>
            <w:tcW w:w="3036" w:type="dxa"/>
            <w:gridSpan w:val="7"/>
            <w:tcBorders>
              <w:top w:val="nil"/>
              <w:left w:val="nil"/>
              <w:bottom w:val="single" w:sz="4" w:space="0" w:color="auto"/>
              <w:right w:val="single" w:sz="4" w:space="0" w:color="auto"/>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COD</w:t>
            </w:r>
          </w:p>
        </w:tc>
        <w:tc>
          <w:tcPr>
            <w:tcW w:w="3910" w:type="dxa"/>
            <w:gridSpan w:val="8"/>
            <w:tcBorders>
              <w:top w:val="nil"/>
              <w:left w:val="nil"/>
              <w:bottom w:val="single" w:sz="4" w:space="0" w:color="auto"/>
              <w:right w:val="single" w:sz="4" w:space="0" w:color="auto"/>
            </w:tcBorders>
            <w:shd w:val="clear" w:color="auto" w:fill="auto"/>
            <w:noWrap/>
            <w:vAlign w:val="center"/>
          </w:tcPr>
          <w:p w:rsidR="00F249EA" w:rsidRPr="003A2C80" w:rsidRDefault="00F249EA" w:rsidP="00F249E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《污水综合排放标准》三级标准</w:t>
            </w:r>
            <w:r w:rsidRPr="003A2C80">
              <w:rPr>
                <w:rFonts w:ascii="宋体" w:eastAsia="宋体" w:hAnsi="宋体" w:cs="宋体" w:hint="eastAsia"/>
                <w:color w:val="000000"/>
                <w:kern w:val="0"/>
                <w:sz w:val="22"/>
              </w:rPr>
              <w:t xml:space="preserve">　</w:t>
            </w:r>
          </w:p>
        </w:tc>
        <w:tc>
          <w:tcPr>
            <w:tcW w:w="2050" w:type="dxa"/>
            <w:gridSpan w:val="5"/>
            <w:tcBorders>
              <w:top w:val="nil"/>
              <w:left w:val="nil"/>
              <w:bottom w:val="single" w:sz="4" w:space="0" w:color="auto"/>
              <w:right w:val="single" w:sz="4" w:space="0" w:color="auto"/>
            </w:tcBorders>
            <w:shd w:val="clear" w:color="auto" w:fill="auto"/>
            <w:noWrap/>
            <w:vAlign w:val="center"/>
          </w:tcPr>
          <w:p w:rsidR="00F249EA" w:rsidRPr="003A2C80" w:rsidRDefault="00F249EA" w:rsidP="00F249EA">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500mg/L</w:t>
            </w:r>
          </w:p>
        </w:tc>
        <w:tc>
          <w:tcPr>
            <w:tcW w:w="3503" w:type="dxa"/>
            <w:gridSpan w:val="6"/>
            <w:tcBorders>
              <w:top w:val="nil"/>
              <w:left w:val="nil"/>
              <w:bottom w:val="single" w:sz="4" w:space="0" w:color="auto"/>
              <w:right w:val="single" w:sz="4" w:space="0" w:color="auto"/>
            </w:tcBorders>
            <w:shd w:val="clear" w:color="auto" w:fill="auto"/>
            <w:noWrap/>
            <w:vAlign w:val="center"/>
          </w:tcPr>
          <w:p w:rsidR="00F249EA" w:rsidRPr="003A2C80" w:rsidRDefault="00F249EA" w:rsidP="00A27B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12.6吨</w:t>
            </w:r>
          </w:p>
        </w:tc>
        <w:tc>
          <w:tcPr>
            <w:tcW w:w="428" w:type="dxa"/>
            <w:gridSpan w:val="2"/>
            <w:tcBorders>
              <w:top w:val="nil"/>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r>
      <w:tr w:rsidR="00F249EA" w:rsidRPr="003A2C80" w:rsidTr="003871BC">
        <w:trPr>
          <w:trHeight w:val="435"/>
        </w:trPr>
        <w:tc>
          <w:tcPr>
            <w:tcW w:w="1859" w:type="dxa"/>
            <w:gridSpan w:val="3"/>
            <w:vMerge/>
            <w:tcBorders>
              <w:left w:val="single" w:sz="4" w:space="0" w:color="auto"/>
              <w:right w:val="single" w:sz="4" w:space="0" w:color="auto"/>
            </w:tcBorders>
            <w:vAlign w:val="center"/>
          </w:tcPr>
          <w:p w:rsidR="00F249EA" w:rsidRPr="003A2C80" w:rsidRDefault="00F249EA" w:rsidP="003A2C80">
            <w:pPr>
              <w:widowControl/>
              <w:jc w:val="left"/>
              <w:rPr>
                <w:rFonts w:ascii="宋体" w:eastAsia="宋体" w:hAnsi="宋体" w:cs="宋体"/>
                <w:color w:val="000000"/>
                <w:kern w:val="0"/>
                <w:sz w:val="22"/>
              </w:rPr>
            </w:pPr>
          </w:p>
        </w:tc>
        <w:tc>
          <w:tcPr>
            <w:tcW w:w="3036" w:type="dxa"/>
            <w:gridSpan w:val="7"/>
            <w:tcBorders>
              <w:top w:val="nil"/>
              <w:left w:val="nil"/>
              <w:bottom w:val="single" w:sz="4" w:space="0" w:color="auto"/>
              <w:right w:val="single" w:sz="4" w:space="0" w:color="auto"/>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氨氮</w:t>
            </w:r>
          </w:p>
        </w:tc>
        <w:tc>
          <w:tcPr>
            <w:tcW w:w="3910" w:type="dxa"/>
            <w:gridSpan w:val="8"/>
            <w:tcBorders>
              <w:top w:val="nil"/>
              <w:left w:val="nil"/>
              <w:bottom w:val="single" w:sz="4" w:space="0" w:color="auto"/>
              <w:right w:val="single" w:sz="4" w:space="0" w:color="auto"/>
            </w:tcBorders>
            <w:shd w:val="clear" w:color="auto" w:fill="auto"/>
            <w:noWrap/>
            <w:vAlign w:val="center"/>
          </w:tcPr>
          <w:p w:rsidR="00F249EA" w:rsidRPr="003A2C80" w:rsidRDefault="00F249EA" w:rsidP="00F249E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《污水综合排放标准》三级标准</w:t>
            </w:r>
            <w:r w:rsidRPr="003A2C80">
              <w:rPr>
                <w:rFonts w:ascii="宋体" w:eastAsia="宋体" w:hAnsi="宋体" w:cs="宋体" w:hint="eastAsia"/>
                <w:color w:val="000000"/>
                <w:kern w:val="0"/>
                <w:sz w:val="22"/>
              </w:rPr>
              <w:t xml:space="preserve">　</w:t>
            </w:r>
          </w:p>
        </w:tc>
        <w:tc>
          <w:tcPr>
            <w:tcW w:w="2050" w:type="dxa"/>
            <w:gridSpan w:val="5"/>
            <w:tcBorders>
              <w:top w:val="nil"/>
              <w:left w:val="nil"/>
              <w:bottom w:val="single" w:sz="4" w:space="0" w:color="auto"/>
              <w:right w:val="single" w:sz="4" w:space="0" w:color="auto"/>
            </w:tcBorders>
            <w:shd w:val="clear" w:color="auto" w:fill="auto"/>
            <w:noWrap/>
            <w:vAlign w:val="center"/>
          </w:tcPr>
          <w:p w:rsidR="00F249EA" w:rsidRPr="003A2C80" w:rsidRDefault="00F249EA"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sidRPr="003A2C80">
              <w:rPr>
                <w:rFonts w:ascii="宋体" w:eastAsia="宋体" w:hAnsi="宋体" w:cs="宋体" w:hint="eastAsia"/>
                <w:color w:val="000000"/>
                <w:kern w:val="0"/>
                <w:sz w:val="22"/>
              </w:rPr>
              <w:t xml:space="preserve">　</w:t>
            </w:r>
          </w:p>
        </w:tc>
        <w:tc>
          <w:tcPr>
            <w:tcW w:w="3503" w:type="dxa"/>
            <w:gridSpan w:val="6"/>
            <w:tcBorders>
              <w:top w:val="nil"/>
              <w:left w:val="nil"/>
              <w:bottom w:val="single" w:sz="4" w:space="0" w:color="auto"/>
              <w:right w:val="single" w:sz="4" w:space="0" w:color="auto"/>
            </w:tcBorders>
            <w:shd w:val="clear" w:color="auto" w:fill="auto"/>
            <w:noWrap/>
            <w:vAlign w:val="center"/>
          </w:tcPr>
          <w:p w:rsidR="00F249EA" w:rsidRPr="003A2C80" w:rsidRDefault="00F249EA"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1.4吨</w:t>
            </w:r>
            <w:r w:rsidRPr="003A2C80">
              <w:rPr>
                <w:rFonts w:ascii="宋体" w:eastAsia="宋体" w:hAnsi="宋体" w:cs="宋体" w:hint="eastAsia"/>
                <w:color w:val="000000"/>
                <w:kern w:val="0"/>
                <w:sz w:val="22"/>
              </w:rPr>
              <w:t xml:space="preserve">　</w:t>
            </w:r>
          </w:p>
        </w:tc>
        <w:tc>
          <w:tcPr>
            <w:tcW w:w="428" w:type="dxa"/>
            <w:gridSpan w:val="2"/>
            <w:vMerge w:val="restart"/>
            <w:tcBorders>
              <w:top w:val="nil"/>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843" w:type="dxa"/>
            <w:gridSpan w:val="4"/>
            <w:vMerge w:val="restart"/>
            <w:tcBorders>
              <w:top w:val="nil"/>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3" w:type="dxa"/>
            <w:vMerge w:val="restart"/>
            <w:tcBorders>
              <w:top w:val="nil"/>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0" w:type="dxa"/>
            <w:vMerge w:val="restart"/>
            <w:tcBorders>
              <w:top w:val="nil"/>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r>
      <w:tr w:rsidR="00F249EA" w:rsidRPr="003A2C80" w:rsidTr="003871BC">
        <w:trPr>
          <w:trHeight w:val="450"/>
        </w:trPr>
        <w:tc>
          <w:tcPr>
            <w:tcW w:w="1859" w:type="dxa"/>
            <w:gridSpan w:val="3"/>
            <w:vMerge/>
            <w:tcBorders>
              <w:left w:val="single" w:sz="4" w:space="0" w:color="auto"/>
              <w:right w:val="single" w:sz="4" w:space="0" w:color="auto"/>
            </w:tcBorders>
            <w:vAlign w:val="center"/>
          </w:tcPr>
          <w:p w:rsidR="00F249EA" w:rsidRPr="003A2C80" w:rsidRDefault="00F249EA"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left"/>
              <w:rPr>
                <w:rFonts w:ascii="宋体" w:eastAsia="宋体" w:hAnsi="宋体" w:cs="宋体"/>
                <w:color w:val="000000"/>
                <w:kern w:val="0"/>
                <w:sz w:val="22"/>
              </w:rPr>
            </w:pPr>
            <w:r>
              <w:rPr>
                <w:rFonts w:ascii="宋体" w:eastAsia="宋体" w:hAnsi="宋体" w:cs="宋体" w:hint="eastAsia"/>
                <w:color w:val="000000"/>
                <w:kern w:val="0"/>
                <w:sz w:val="22"/>
              </w:rPr>
              <w:t>镍</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《污水综合排放标准》一类污染物排放标准</w:t>
            </w:r>
          </w:p>
        </w:tc>
        <w:tc>
          <w:tcPr>
            <w:tcW w:w="2050" w:type="dxa"/>
            <w:gridSpan w:val="5"/>
            <w:tcBorders>
              <w:top w:val="single" w:sz="4" w:space="0" w:color="auto"/>
              <w:left w:val="nil"/>
              <w:bottom w:val="single" w:sz="4" w:space="0" w:color="auto"/>
              <w:right w:val="single" w:sz="4" w:space="0" w:color="auto"/>
            </w:tcBorders>
            <w:shd w:val="clear" w:color="auto" w:fill="auto"/>
            <w:noWrap/>
            <w:vAlign w:val="center"/>
          </w:tcPr>
          <w:p w:rsidR="00F249EA" w:rsidRPr="00143EA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1mg/L</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tcBorders>
              <w:left w:val="nil"/>
              <w:bottom w:val="single" w:sz="4" w:space="0" w:color="auto"/>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843" w:type="dxa"/>
            <w:gridSpan w:val="4"/>
            <w:vMerge/>
            <w:tcBorders>
              <w:left w:val="nil"/>
              <w:bottom w:val="single" w:sz="4" w:space="0" w:color="auto"/>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r>
      <w:tr w:rsidR="00F249EA" w:rsidRPr="003A2C80" w:rsidTr="003871BC">
        <w:trPr>
          <w:trHeight w:val="150"/>
        </w:trPr>
        <w:tc>
          <w:tcPr>
            <w:tcW w:w="1859" w:type="dxa"/>
            <w:gridSpan w:val="3"/>
            <w:vMerge/>
            <w:tcBorders>
              <w:left w:val="single" w:sz="4" w:space="0" w:color="auto"/>
              <w:right w:val="single" w:sz="4" w:space="0" w:color="auto"/>
            </w:tcBorders>
            <w:vAlign w:val="center"/>
          </w:tcPr>
          <w:p w:rsidR="00F249EA" w:rsidRPr="003A2C80" w:rsidRDefault="00F249EA"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left"/>
              <w:rPr>
                <w:rFonts w:ascii="宋体" w:eastAsia="宋体" w:hAnsi="宋体" w:cs="宋体"/>
                <w:color w:val="000000"/>
                <w:kern w:val="0"/>
                <w:sz w:val="22"/>
              </w:rPr>
            </w:pPr>
            <w:r>
              <w:rPr>
                <w:rFonts w:ascii="宋体" w:eastAsia="宋体" w:hAnsi="宋体" w:cs="宋体" w:hint="eastAsia"/>
                <w:color w:val="000000"/>
                <w:kern w:val="0"/>
                <w:sz w:val="22"/>
              </w:rPr>
              <w:t>总悬浮物</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F249EA" w:rsidRDefault="00F249EA" w:rsidP="00F249EA">
            <w:pPr>
              <w:jc w:val="center"/>
              <w:rPr>
                <w:rFonts w:ascii="宋体" w:eastAsia="宋体" w:hAnsi="宋体" w:cs="宋体"/>
                <w:color w:val="000000"/>
                <w:kern w:val="0"/>
                <w:sz w:val="22"/>
              </w:rPr>
            </w:pPr>
            <w:r>
              <w:rPr>
                <w:rFonts w:ascii="宋体" w:eastAsia="宋体" w:hAnsi="宋体" w:cs="宋体" w:hint="eastAsia"/>
                <w:color w:val="000000"/>
                <w:kern w:val="0"/>
                <w:sz w:val="22"/>
              </w:rPr>
              <w:t>《污水综合排放标准》三级标准</w:t>
            </w:r>
          </w:p>
        </w:tc>
        <w:tc>
          <w:tcPr>
            <w:tcW w:w="2050" w:type="dxa"/>
            <w:gridSpan w:val="5"/>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400mg/L</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val="restart"/>
            <w:tcBorders>
              <w:top w:val="single" w:sz="4" w:space="0" w:color="auto"/>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843" w:type="dxa"/>
            <w:gridSpan w:val="4"/>
            <w:vMerge w:val="restart"/>
            <w:tcBorders>
              <w:top w:val="single" w:sz="4" w:space="0" w:color="auto"/>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r>
      <w:tr w:rsidR="00F249EA" w:rsidRPr="003A2C80" w:rsidTr="003871BC">
        <w:trPr>
          <w:trHeight w:val="150"/>
        </w:trPr>
        <w:tc>
          <w:tcPr>
            <w:tcW w:w="1859" w:type="dxa"/>
            <w:gridSpan w:val="3"/>
            <w:vMerge/>
            <w:tcBorders>
              <w:left w:val="single" w:sz="4" w:space="0" w:color="auto"/>
              <w:right w:val="single" w:sz="4" w:space="0" w:color="auto"/>
            </w:tcBorders>
            <w:vAlign w:val="center"/>
          </w:tcPr>
          <w:p w:rsidR="00F249EA" w:rsidRPr="003A2C80" w:rsidRDefault="00F249EA"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left"/>
              <w:rPr>
                <w:rFonts w:ascii="宋体" w:eastAsia="宋体" w:hAnsi="宋体" w:cs="宋体"/>
                <w:color w:val="000000"/>
                <w:kern w:val="0"/>
                <w:sz w:val="22"/>
              </w:rPr>
            </w:pPr>
            <w:r>
              <w:rPr>
                <w:rFonts w:ascii="宋体" w:eastAsia="宋体" w:hAnsi="宋体" w:cs="宋体" w:hint="eastAsia"/>
                <w:color w:val="000000"/>
                <w:kern w:val="0"/>
                <w:sz w:val="22"/>
              </w:rPr>
              <w:t>石油类</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《污水综合排放标准》三级标准</w:t>
            </w:r>
          </w:p>
        </w:tc>
        <w:tc>
          <w:tcPr>
            <w:tcW w:w="2050" w:type="dxa"/>
            <w:gridSpan w:val="5"/>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20mg/L</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r>
      <w:tr w:rsidR="00F249EA" w:rsidRPr="003A2C80" w:rsidTr="003871BC">
        <w:trPr>
          <w:trHeight w:val="165"/>
        </w:trPr>
        <w:tc>
          <w:tcPr>
            <w:tcW w:w="1859" w:type="dxa"/>
            <w:gridSpan w:val="3"/>
            <w:vMerge/>
            <w:tcBorders>
              <w:left w:val="single" w:sz="4" w:space="0" w:color="auto"/>
              <w:right w:val="single" w:sz="4" w:space="0" w:color="auto"/>
            </w:tcBorders>
            <w:vAlign w:val="center"/>
          </w:tcPr>
          <w:p w:rsidR="00F249EA" w:rsidRPr="003A2C80" w:rsidRDefault="00F249EA"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总锌</w:t>
            </w:r>
            <w:proofErr w:type="gramEnd"/>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《污水综合排放标准》三级标准</w:t>
            </w:r>
          </w:p>
        </w:tc>
        <w:tc>
          <w:tcPr>
            <w:tcW w:w="2050" w:type="dxa"/>
            <w:gridSpan w:val="5"/>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5.0mg/L</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r>
      <w:tr w:rsidR="00F249EA" w:rsidRPr="003A2C80" w:rsidTr="003871BC">
        <w:trPr>
          <w:trHeight w:val="135"/>
        </w:trPr>
        <w:tc>
          <w:tcPr>
            <w:tcW w:w="1859" w:type="dxa"/>
            <w:gridSpan w:val="3"/>
            <w:vMerge/>
            <w:tcBorders>
              <w:left w:val="single" w:sz="4" w:space="0" w:color="auto"/>
              <w:bottom w:val="single" w:sz="4" w:space="0" w:color="auto"/>
              <w:right w:val="single" w:sz="4" w:space="0" w:color="auto"/>
            </w:tcBorders>
            <w:vAlign w:val="center"/>
          </w:tcPr>
          <w:p w:rsidR="00F249EA" w:rsidRPr="003A2C80" w:rsidRDefault="00F249EA"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left"/>
              <w:rPr>
                <w:rFonts w:ascii="宋体" w:eastAsia="宋体" w:hAnsi="宋体" w:cs="宋体"/>
                <w:color w:val="000000"/>
                <w:kern w:val="0"/>
                <w:sz w:val="22"/>
              </w:rPr>
            </w:pPr>
            <w:r>
              <w:rPr>
                <w:rFonts w:ascii="宋体" w:eastAsia="宋体" w:hAnsi="宋体" w:cs="宋体" w:hint="eastAsia"/>
                <w:color w:val="000000"/>
                <w:kern w:val="0"/>
                <w:sz w:val="22"/>
              </w:rPr>
              <w:t>磷酸盐</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《污水综合排放标准》三级标准</w:t>
            </w:r>
          </w:p>
        </w:tc>
        <w:tc>
          <w:tcPr>
            <w:tcW w:w="2050" w:type="dxa"/>
            <w:gridSpan w:val="5"/>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F249EA" w:rsidRDefault="00F249EA"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tcBorders>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843" w:type="dxa"/>
            <w:gridSpan w:val="4"/>
            <w:vMerge/>
            <w:tcBorders>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3" w:type="dxa"/>
            <w:vMerge/>
            <w:tcBorders>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c>
          <w:tcPr>
            <w:tcW w:w="1080" w:type="dxa"/>
            <w:vMerge/>
            <w:tcBorders>
              <w:left w:val="nil"/>
              <w:bottom w:val="nil"/>
              <w:right w:val="nil"/>
            </w:tcBorders>
            <w:shd w:val="clear" w:color="auto" w:fill="auto"/>
            <w:noWrap/>
            <w:vAlign w:val="center"/>
          </w:tcPr>
          <w:p w:rsidR="00F249EA" w:rsidRPr="003A2C80" w:rsidRDefault="00F249EA" w:rsidP="003A2C80">
            <w:pPr>
              <w:widowControl/>
              <w:jc w:val="left"/>
              <w:rPr>
                <w:rFonts w:ascii="宋体" w:eastAsia="宋体" w:hAnsi="宋体" w:cs="宋体"/>
                <w:color w:val="000000"/>
                <w:kern w:val="0"/>
                <w:sz w:val="22"/>
              </w:rPr>
            </w:pPr>
          </w:p>
        </w:tc>
      </w:tr>
      <w:tr w:rsidR="00DF7A6B" w:rsidRPr="003A2C80" w:rsidTr="003871BC">
        <w:trPr>
          <w:trHeight w:val="270"/>
        </w:trPr>
        <w:tc>
          <w:tcPr>
            <w:tcW w:w="1859" w:type="dxa"/>
            <w:gridSpan w:val="3"/>
            <w:vMerge w:val="restart"/>
            <w:tcBorders>
              <w:top w:val="nil"/>
              <w:left w:val="single" w:sz="4" w:space="0" w:color="auto"/>
              <w:right w:val="single" w:sz="4" w:space="0" w:color="auto"/>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监测信息</w:t>
            </w: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DF7A6B" w:rsidRPr="003A2C80" w:rsidRDefault="00DF7A6B"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监测时间</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DF7A6B" w:rsidRPr="003A2C80" w:rsidRDefault="00DF7A6B"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监测报告编号</w:t>
            </w:r>
          </w:p>
        </w:tc>
        <w:tc>
          <w:tcPr>
            <w:tcW w:w="5553" w:type="dxa"/>
            <w:gridSpan w:val="11"/>
            <w:tcBorders>
              <w:top w:val="single" w:sz="4" w:space="0" w:color="auto"/>
              <w:left w:val="nil"/>
              <w:bottom w:val="single" w:sz="4" w:space="0" w:color="auto"/>
              <w:right w:val="single" w:sz="4" w:space="0" w:color="auto"/>
            </w:tcBorders>
            <w:shd w:val="clear" w:color="auto" w:fill="auto"/>
            <w:noWrap/>
            <w:vAlign w:val="center"/>
          </w:tcPr>
          <w:p w:rsidR="00DF7A6B" w:rsidRPr="003A2C80" w:rsidRDefault="00DF7A6B"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超标情况</w:t>
            </w:r>
          </w:p>
        </w:tc>
        <w:tc>
          <w:tcPr>
            <w:tcW w:w="428" w:type="dxa"/>
            <w:gridSpan w:val="2"/>
            <w:tcBorders>
              <w:top w:val="nil"/>
              <w:left w:val="nil"/>
              <w:bottom w:val="nil"/>
              <w:right w:val="nil"/>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p>
        </w:tc>
      </w:tr>
      <w:tr w:rsidR="003871BC" w:rsidRPr="003A2C80" w:rsidTr="003871BC">
        <w:trPr>
          <w:trHeight w:val="270"/>
        </w:trPr>
        <w:tc>
          <w:tcPr>
            <w:tcW w:w="1859" w:type="dxa"/>
            <w:gridSpan w:val="3"/>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3036" w:type="dxa"/>
            <w:gridSpan w:val="7"/>
            <w:tcBorders>
              <w:top w:val="nil"/>
              <w:left w:val="nil"/>
              <w:bottom w:val="single" w:sz="4" w:space="0" w:color="auto"/>
              <w:right w:val="single" w:sz="4" w:space="0" w:color="auto"/>
            </w:tcBorders>
            <w:shd w:val="clear" w:color="auto" w:fill="auto"/>
            <w:noWrap/>
            <w:vAlign w:val="center"/>
          </w:tcPr>
          <w:p w:rsidR="003871BC" w:rsidRDefault="003871BC" w:rsidP="003871BC">
            <w:pPr>
              <w:jc w:val="left"/>
              <w:rPr>
                <w:rFonts w:ascii="宋体" w:eastAsia="宋体" w:hAnsi="宋体" w:cs="宋体"/>
                <w:color w:val="000000"/>
                <w:kern w:val="0"/>
                <w:sz w:val="22"/>
              </w:rPr>
            </w:pPr>
            <w:r>
              <w:rPr>
                <w:rFonts w:ascii="宋体" w:eastAsia="宋体" w:hAnsi="宋体" w:cs="宋体" w:hint="eastAsia"/>
                <w:color w:val="000000"/>
                <w:kern w:val="0"/>
                <w:sz w:val="22"/>
              </w:rPr>
              <w:t>2015年第一次废水</w:t>
            </w:r>
          </w:p>
        </w:tc>
        <w:tc>
          <w:tcPr>
            <w:tcW w:w="3910" w:type="dxa"/>
            <w:gridSpan w:val="8"/>
            <w:tcBorders>
              <w:top w:val="nil"/>
              <w:left w:val="nil"/>
              <w:bottom w:val="single" w:sz="4" w:space="0" w:color="auto"/>
              <w:right w:val="single" w:sz="4" w:space="0" w:color="auto"/>
            </w:tcBorders>
            <w:shd w:val="clear" w:color="auto" w:fill="auto"/>
            <w:noWrap/>
            <w:vAlign w:val="center"/>
          </w:tcPr>
          <w:p w:rsidR="003871BC" w:rsidRPr="003A2C80" w:rsidRDefault="003871BC" w:rsidP="003871BC">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【2015】第0041号</w:t>
            </w:r>
          </w:p>
        </w:tc>
        <w:tc>
          <w:tcPr>
            <w:tcW w:w="5553" w:type="dxa"/>
            <w:gridSpan w:val="11"/>
            <w:tcBorders>
              <w:top w:val="single" w:sz="4" w:space="0" w:color="auto"/>
              <w:left w:val="nil"/>
              <w:bottom w:val="single" w:sz="4" w:space="0" w:color="auto"/>
              <w:right w:val="single" w:sz="4" w:space="0" w:color="auto"/>
            </w:tcBorders>
            <w:shd w:val="clear" w:color="auto" w:fill="auto"/>
            <w:noWrap/>
          </w:tcPr>
          <w:p w:rsidR="003871BC" w:rsidRDefault="003871BC" w:rsidP="003871BC">
            <w:pPr>
              <w:jc w:val="center"/>
            </w:pPr>
            <w:r w:rsidRPr="002C7403">
              <w:rPr>
                <w:rFonts w:ascii="宋体" w:eastAsia="宋体" w:hAnsi="宋体" w:cs="宋体" w:hint="eastAsia"/>
                <w:color w:val="000000"/>
                <w:kern w:val="0"/>
                <w:sz w:val="22"/>
              </w:rPr>
              <w:t>达标排放</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50"/>
        </w:trPr>
        <w:tc>
          <w:tcPr>
            <w:tcW w:w="1859" w:type="dxa"/>
            <w:gridSpan w:val="3"/>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3036" w:type="dxa"/>
            <w:gridSpan w:val="7"/>
            <w:tcBorders>
              <w:top w:val="nil"/>
              <w:left w:val="nil"/>
              <w:bottom w:val="single" w:sz="4" w:space="0" w:color="auto"/>
              <w:right w:val="single" w:sz="4" w:space="0" w:color="auto"/>
            </w:tcBorders>
            <w:shd w:val="clear" w:color="auto" w:fill="auto"/>
            <w:noWrap/>
            <w:vAlign w:val="center"/>
          </w:tcPr>
          <w:p w:rsidR="003871BC" w:rsidRDefault="003871BC" w:rsidP="003871BC">
            <w:pPr>
              <w:jc w:val="left"/>
              <w:rPr>
                <w:rFonts w:ascii="宋体" w:eastAsia="宋体" w:hAnsi="宋体" w:cs="宋体"/>
                <w:color w:val="000000"/>
                <w:kern w:val="0"/>
                <w:sz w:val="22"/>
              </w:rPr>
            </w:pPr>
            <w:r>
              <w:rPr>
                <w:rFonts w:ascii="宋体" w:eastAsia="宋体" w:hAnsi="宋体" w:cs="宋体" w:hint="eastAsia"/>
                <w:color w:val="000000"/>
                <w:kern w:val="0"/>
                <w:sz w:val="22"/>
              </w:rPr>
              <w:t>2015年第二次废水</w:t>
            </w:r>
          </w:p>
        </w:tc>
        <w:tc>
          <w:tcPr>
            <w:tcW w:w="3910" w:type="dxa"/>
            <w:gridSpan w:val="8"/>
            <w:tcBorders>
              <w:top w:val="nil"/>
              <w:left w:val="nil"/>
              <w:bottom w:val="single" w:sz="4" w:space="0" w:color="auto"/>
              <w:right w:val="single" w:sz="4" w:space="0" w:color="auto"/>
            </w:tcBorders>
            <w:shd w:val="clear" w:color="auto" w:fill="auto"/>
            <w:noWrap/>
            <w:vAlign w:val="center"/>
          </w:tcPr>
          <w:p w:rsidR="003871BC" w:rsidRPr="003A2C80" w:rsidRDefault="003871BC" w:rsidP="003871BC">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【2015】第0155号</w:t>
            </w:r>
          </w:p>
        </w:tc>
        <w:tc>
          <w:tcPr>
            <w:tcW w:w="5553" w:type="dxa"/>
            <w:gridSpan w:val="11"/>
            <w:tcBorders>
              <w:top w:val="single" w:sz="4" w:space="0" w:color="auto"/>
              <w:left w:val="nil"/>
              <w:bottom w:val="single" w:sz="4" w:space="0" w:color="auto"/>
              <w:right w:val="single" w:sz="4" w:space="0" w:color="auto"/>
            </w:tcBorders>
            <w:shd w:val="clear" w:color="auto" w:fill="auto"/>
            <w:noWrap/>
          </w:tcPr>
          <w:p w:rsidR="003871BC" w:rsidRDefault="003871BC" w:rsidP="003871BC">
            <w:pPr>
              <w:jc w:val="center"/>
            </w:pPr>
            <w:r w:rsidRPr="002C7403">
              <w:rPr>
                <w:rFonts w:ascii="宋体" w:eastAsia="宋体" w:hAnsi="宋体" w:cs="宋体" w:hint="eastAsia"/>
                <w:color w:val="000000"/>
                <w:kern w:val="0"/>
                <w:sz w:val="22"/>
              </w:rPr>
              <w:t>达标排放</w:t>
            </w:r>
          </w:p>
        </w:tc>
        <w:tc>
          <w:tcPr>
            <w:tcW w:w="428" w:type="dxa"/>
            <w:gridSpan w:val="2"/>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50"/>
        </w:trPr>
        <w:tc>
          <w:tcPr>
            <w:tcW w:w="1859" w:type="dxa"/>
            <w:gridSpan w:val="3"/>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871BC">
            <w:pPr>
              <w:jc w:val="left"/>
              <w:rPr>
                <w:rFonts w:ascii="宋体" w:eastAsia="宋体" w:hAnsi="宋体" w:cs="宋体"/>
                <w:color w:val="000000"/>
                <w:kern w:val="0"/>
                <w:sz w:val="22"/>
              </w:rPr>
            </w:pPr>
            <w:r>
              <w:rPr>
                <w:rFonts w:ascii="宋体" w:eastAsia="宋体" w:hAnsi="宋体" w:cs="宋体" w:hint="eastAsia"/>
                <w:color w:val="000000"/>
                <w:kern w:val="0"/>
                <w:sz w:val="22"/>
              </w:rPr>
              <w:t>2015年第三次废水</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871BC">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【2015】第0261号</w:t>
            </w:r>
          </w:p>
        </w:tc>
        <w:tc>
          <w:tcPr>
            <w:tcW w:w="5553" w:type="dxa"/>
            <w:gridSpan w:val="11"/>
            <w:tcBorders>
              <w:top w:val="single" w:sz="4" w:space="0" w:color="auto"/>
              <w:left w:val="nil"/>
              <w:bottom w:val="single" w:sz="4" w:space="0" w:color="auto"/>
              <w:right w:val="single" w:sz="4" w:space="0" w:color="auto"/>
            </w:tcBorders>
            <w:shd w:val="clear" w:color="auto" w:fill="auto"/>
            <w:noWrap/>
          </w:tcPr>
          <w:p w:rsidR="003871BC" w:rsidRPr="002C7403" w:rsidRDefault="003871BC" w:rsidP="003871BC">
            <w:pPr>
              <w:jc w:val="center"/>
              <w:rPr>
                <w:rFonts w:ascii="宋体" w:eastAsia="宋体" w:hAnsi="宋体" w:cs="宋体"/>
                <w:color w:val="000000"/>
                <w:kern w:val="0"/>
                <w:sz w:val="22"/>
              </w:rPr>
            </w:pPr>
            <w:r w:rsidRPr="002C7403">
              <w:rPr>
                <w:rFonts w:ascii="宋体" w:eastAsia="宋体" w:hAnsi="宋体" w:cs="宋体" w:hint="eastAsia"/>
                <w:color w:val="000000"/>
                <w:kern w:val="0"/>
                <w:sz w:val="22"/>
              </w:rPr>
              <w:t>达标排放</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65"/>
        </w:trPr>
        <w:tc>
          <w:tcPr>
            <w:tcW w:w="1859" w:type="dxa"/>
            <w:gridSpan w:val="3"/>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871BC">
            <w:pPr>
              <w:jc w:val="left"/>
              <w:rPr>
                <w:rFonts w:ascii="宋体" w:eastAsia="宋体" w:hAnsi="宋体" w:cs="宋体"/>
                <w:color w:val="000000"/>
                <w:kern w:val="0"/>
                <w:sz w:val="22"/>
              </w:rPr>
            </w:pPr>
            <w:r>
              <w:rPr>
                <w:rFonts w:ascii="宋体" w:eastAsia="宋体" w:hAnsi="宋体" w:cs="宋体" w:hint="eastAsia"/>
                <w:color w:val="000000"/>
                <w:kern w:val="0"/>
                <w:sz w:val="22"/>
              </w:rPr>
              <w:t>2015年第一次废水、废气</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871BC">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【2015】第0176号</w:t>
            </w:r>
          </w:p>
        </w:tc>
        <w:tc>
          <w:tcPr>
            <w:tcW w:w="5553" w:type="dxa"/>
            <w:gridSpan w:val="11"/>
            <w:tcBorders>
              <w:top w:val="single" w:sz="4" w:space="0" w:color="auto"/>
              <w:left w:val="nil"/>
              <w:bottom w:val="single" w:sz="4" w:space="0" w:color="auto"/>
              <w:right w:val="single" w:sz="4" w:space="0" w:color="auto"/>
            </w:tcBorders>
            <w:shd w:val="clear" w:color="auto" w:fill="auto"/>
            <w:noWrap/>
          </w:tcPr>
          <w:p w:rsidR="003871BC" w:rsidRPr="002C7403" w:rsidRDefault="003871BC" w:rsidP="003871BC">
            <w:pPr>
              <w:jc w:val="center"/>
              <w:rPr>
                <w:rFonts w:ascii="宋体" w:eastAsia="宋体" w:hAnsi="宋体" w:cs="宋体"/>
                <w:color w:val="000000"/>
                <w:kern w:val="0"/>
                <w:sz w:val="22"/>
              </w:rPr>
            </w:pPr>
            <w:r w:rsidRPr="002C7403">
              <w:rPr>
                <w:rFonts w:ascii="宋体" w:eastAsia="宋体" w:hAnsi="宋体" w:cs="宋体" w:hint="eastAsia"/>
                <w:color w:val="000000"/>
                <w:kern w:val="0"/>
                <w:sz w:val="22"/>
              </w:rPr>
              <w:t>达标排放</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DF7A6B" w:rsidRPr="003A2C80" w:rsidTr="003871BC">
        <w:trPr>
          <w:trHeight w:val="147"/>
        </w:trPr>
        <w:tc>
          <w:tcPr>
            <w:tcW w:w="1859" w:type="dxa"/>
            <w:gridSpan w:val="3"/>
            <w:vMerge/>
            <w:tcBorders>
              <w:left w:val="single" w:sz="4" w:space="0" w:color="auto"/>
              <w:right w:val="single" w:sz="4" w:space="0" w:color="auto"/>
            </w:tcBorders>
            <w:vAlign w:val="center"/>
          </w:tcPr>
          <w:p w:rsidR="00DF7A6B" w:rsidRPr="003A2C80" w:rsidRDefault="00DF7A6B"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DF7A6B" w:rsidRDefault="003871BC" w:rsidP="00DF7A6B">
            <w:pPr>
              <w:jc w:val="left"/>
              <w:rPr>
                <w:rFonts w:ascii="宋体" w:eastAsia="宋体" w:hAnsi="宋体" w:cs="宋体"/>
                <w:color w:val="000000"/>
                <w:kern w:val="0"/>
                <w:sz w:val="22"/>
              </w:rPr>
            </w:pPr>
            <w:r>
              <w:rPr>
                <w:rFonts w:ascii="宋体" w:eastAsia="宋体" w:hAnsi="宋体" w:cs="宋体" w:hint="eastAsia"/>
                <w:color w:val="000000"/>
                <w:kern w:val="0"/>
                <w:sz w:val="22"/>
              </w:rPr>
              <w:t>2015年第六次废水</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DF7A6B" w:rsidRPr="003A2C80" w:rsidRDefault="003871BC" w:rsidP="003871BC">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【2015】第0552号</w:t>
            </w:r>
          </w:p>
        </w:tc>
        <w:tc>
          <w:tcPr>
            <w:tcW w:w="5553" w:type="dxa"/>
            <w:gridSpan w:val="11"/>
            <w:tcBorders>
              <w:top w:val="single" w:sz="4" w:space="0" w:color="auto"/>
              <w:left w:val="nil"/>
              <w:bottom w:val="single" w:sz="4" w:space="0" w:color="auto"/>
              <w:right w:val="single" w:sz="4" w:space="0" w:color="auto"/>
            </w:tcBorders>
            <w:shd w:val="clear" w:color="auto" w:fill="auto"/>
            <w:noWrap/>
          </w:tcPr>
          <w:p w:rsidR="00DF7A6B" w:rsidRDefault="003871BC" w:rsidP="00F249EA">
            <w:pPr>
              <w:jc w:val="center"/>
            </w:pPr>
            <w:r>
              <w:rPr>
                <w:rFonts w:hint="eastAsia"/>
              </w:rPr>
              <w:t>达标排放</w:t>
            </w:r>
          </w:p>
        </w:tc>
        <w:tc>
          <w:tcPr>
            <w:tcW w:w="428" w:type="dxa"/>
            <w:gridSpan w:val="2"/>
            <w:vMerge/>
            <w:tcBorders>
              <w:left w:val="nil"/>
              <w:right w:val="nil"/>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DF7A6B" w:rsidRPr="003A2C80" w:rsidRDefault="00DF7A6B" w:rsidP="003A2C80">
            <w:pPr>
              <w:widowControl/>
              <w:jc w:val="left"/>
              <w:rPr>
                <w:rFonts w:ascii="宋体" w:eastAsia="宋体" w:hAnsi="宋体" w:cs="宋体"/>
                <w:color w:val="000000"/>
                <w:kern w:val="0"/>
                <w:sz w:val="22"/>
              </w:rPr>
            </w:pPr>
          </w:p>
        </w:tc>
      </w:tr>
      <w:tr w:rsidR="003871BC" w:rsidRPr="003A2C80" w:rsidTr="003871BC">
        <w:trPr>
          <w:trHeight w:val="210"/>
        </w:trPr>
        <w:tc>
          <w:tcPr>
            <w:tcW w:w="1859" w:type="dxa"/>
            <w:gridSpan w:val="3"/>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871BC">
            <w:pPr>
              <w:jc w:val="left"/>
              <w:rPr>
                <w:rFonts w:ascii="宋体" w:eastAsia="宋体" w:hAnsi="宋体" w:cs="宋体"/>
                <w:color w:val="000000"/>
                <w:kern w:val="0"/>
                <w:sz w:val="22"/>
              </w:rPr>
            </w:pPr>
            <w:r>
              <w:rPr>
                <w:rFonts w:ascii="宋体" w:eastAsia="宋体" w:hAnsi="宋体" w:cs="宋体" w:hint="eastAsia"/>
                <w:color w:val="000000"/>
                <w:kern w:val="0"/>
                <w:sz w:val="22"/>
              </w:rPr>
              <w:t>2016年第一次废水、噪声</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871BC">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【2016】第014-01号</w:t>
            </w:r>
          </w:p>
        </w:tc>
        <w:tc>
          <w:tcPr>
            <w:tcW w:w="5553" w:type="dxa"/>
            <w:gridSpan w:val="11"/>
            <w:tcBorders>
              <w:top w:val="single" w:sz="4" w:space="0" w:color="auto"/>
              <w:left w:val="nil"/>
              <w:bottom w:val="single" w:sz="4" w:space="0" w:color="auto"/>
              <w:right w:val="single" w:sz="4" w:space="0" w:color="auto"/>
            </w:tcBorders>
            <w:shd w:val="clear" w:color="auto" w:fill="auto"/>
            <w:noWrap/>
          </w:tcPr>
          <w:p w:rsidR="003871BC" w:rsidRDefault="003871BC" w:rsidP="003871BC">
            <w:pPr>
              <w:jc w:val="center"/>
            </w:pPr>
            <w:r>
              <w:rPr>
                <w:rFonts w:hint="eastAsia"/>
              </w:rPr>
              <w:t>达标排放</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50"/>
        </w:trPr>
        <w:tc>
          <w:tcPr>
            <w:tcW w:w="1859" w:type="dxa"/>
            <w:gridSpan w:val="3"/>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505731">
            <w:pPr>
              <w:jc w:val="left"/>
              <w:rPr>
                <w:rFonts w:ascii="宋体" w:eastAsia="宋体" w:hAnsi="宋体" w:cs="宋体"/>
                <w:color w:val="000000"/>
                <w:kern w:val="0"/>
                <w:sz w:val="22"/>
              </w:rPr>
            </w:pPr>
            <w:r>
              <w:rPr>
                <w:rFonts w:ascii="宋体" w:eastAsia="宋体" w:hAnsi="宋体" w:cs="宋体" w:hint="eastAsia"/>
                <w:color w:val="000000"/>
                <w:kern w:val="0"/>
                <w:sz w:val="22"/>
              </w:rPr>
              <w:t>2016年第</w:t>
            </w:r>
            <w:r w:rsidR="00505731">
              <w:rPr>
                <w:rFonts w:ascii="宋体" w:eastAsia="宋体" w:hAnsi="宋体" w:cs="宋体" w:hint="eastAsia"/>
                <w:color w:val="000000"/>
                <w:kern w:val="0"/>
                <w:sz w:val="22"/>
              </w:rPr>
              <w:t>二</w:t>
            </w:r>
            <w:r>
              <w:rPr>
                <w:rFonts w:ascii="宋体" w:eastAsia="宋体" w:hAnsi="宋体" w:cs="宋体" w:hint="eastAsia"/>
                <w:color w:val="000000"/>
                <w:kern w:val="0"/>
                <w:sz w:val="22"/>
              </w:rPr>
              <w:t>次废水</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3871BC" w:rsidRPr="003871BC" w:rsidRDefault="003871BC" w:rsidP="003871BC">
            <w:pPr>
              <w:jc w:val="center"/>
              <w:rPr>
                <w:rFonts w:ascii="宋体" w:eastAsia="宋体" w:hAnsi="宋体" w:cs="宋体"/>
                <w:b/>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【2016】第014-02号</w:t>
            </w:r>
          </w:p>
        </w:tc>
        <w:tc>
          <w:tcPr>
            <w:tcW w:w="5553" w:type="dxa"/>
            <w:gridSpan w:val="11"/>
            <w:tcBorders>
              <w:top w:val="single" w:sz="4" w:space="0" w:color="auto"/>
              <w:left w:val="nil"/>
              <w:bottom w:val="single" w:sz="4" w:space="0" w:color="auto"/>
              <w:right w:val="single" w:sz="4" w:space="0" w:color="auto"/>
            </w:tcBorders>
            <w:shd w:val="clear" w:color="auto" w:fill="auto"/>
            <w:noWrap/>
          </w:tcPr>
          <w:p w:rsidR="003871BC" w:rsidRPr="002C7403" w:rsidRDefault="003871BC" w:rsidP="003871BC">
            <w:pPr>
              <w:jc w:val="center"/>
              <w:rPr>
                <w:rFonts w:ascii="宋体" w:eastAsia="宋体" w:hAnsi="宋体" w:cs="宋体"/>
                <w:color w:val="000000"/>
                <w:kern w:val="0"/>
                <w:sz w:val="22"/>
              </w:rPr>
            </w:pPr>
            <w:r>
              <w:rPr>
                <w:rFonts w:ascii="宋体" w:eastAsia="宋体" w:hAnsi="宋体" w:cs="宋体" w:hint="eastAsia"/>
                <w:color w:val="000000"/>
                <w:kern w:val="0"/>
                <w:sz w:val="22"/>
              </w:rPr>
              <w:t>达标排放</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47"/>
        </w:trPr>
        <w:tc>
          <w:tcPr>
            <w:tcW w:w="1859" w:type="dxa"/>
            <w:gridSpan w:val="3"/>
            <w:vMerge/>
            <w:tcBorders>
              <w:left w:val="single" w:sz="4" w:space="0" w:color="auto"/>
              <w:bottom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3036"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505731" w:rsidP="00DF7A6B">
            <w:pPr>
              <w:jc w:val="left"/>
              <w:rPr>
                <w:rFonts w:ascii="宋体" w:eastAsia="宋体" w:hAnsi="宋体" w:cs="宋体"/>
                <w:color w:val="000000"/>
                <w:kern w:val="0"/>
                <w:sz w:val="22"/>
              </w:rPr>
            </w:pPr>
            <w:r>
              <w:rPr>
                <w:rFonts w:ascii="宋体" w:eastAsia="宋体" w:hAnsi="宋体" w:cs="宋体" w:hint="eastAsia"/>
                <w:color w:val="000000"/>
                <w:kern w:val="0"/>
                <w:sz w:val="22"/>
              </w:rPr>
              <w:t>2016年第四次废水</w:t>
            </w:r>
          </w:p>
        </w:tc>
        <w:tc>
          <w:tcPr>
            <w:tcW w:w="3910" w:type="dxa"/>
            <w:gridSpan w:val="8"/>
            <w:tcBorders>
              <w:top w:val="single" w:sz="4" w:space="0" w:color="auto"/>
              <w:left w:val="nil"/>
              <w:bottom w:val="single" w:sz="4" w:space="0" w:color="auto"/>
              <w:right w:val="single" w:sz="4" w:space="0" w:color="auto"/>
            </w:tcBorders>
            <w:shd w:val="clear" w:color="auto" w:fill="auto"/>
            <w:noWrap/>
            <w:vAlign w:val="center"/>
          </w:tcPr>
          <w:p w:rsidR="003871BC" w:rsidRPr="003871BC" w:rsidRDefault="00505731" w:rsidP="00505731">
            <w:pPr>
              <w:jc w:val="center"/>
              <w:rPr>
                <w:rFonts w:ascii="宋体" w:eastAsia="宋体" w:hAnsi="宋体" w:cs="宋体"/>
                <w:b/>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【2016】第014-0</w:t>
            </w:r>
            <w:r>
              <w:rPr>
                <w:rFonts w:ascii="宋体" w:eastAsia="宋体" w:hAnsi="宋体" w:cs="宋体" w:hint="eastAsia"/>
                <w:color w:val="000000"/>
                <w:kern w:val="0"/>
                <w:sz w:val="22"/>
              </w:rPr>
              <w:t>5</w:t>
            </w:r>
            <w:r>
              <w:rPr>
                <w:rFonts w:ascii="宋体" w:eastAsia="宋体" w:hAnsi="宋体" w:cs="宋体" w:hint="eastAsia"/>
                <w:color w:val="000000"/>
                <w:kern w:val="0"/>
                <w:sz w:val="22"/>
              </w:rPr>
              <w:t>号</w:t>
            </w:r>
          </w:p>
        </w:tc>
        <w:tc>
          <w:tcPr>
            <w:tcW w:w="5553" w:type="dxa"/>
            <w:gridSpan w:val="11"/>
            <w:tcBorders>
              <w:top w:val="single" w:sz="4" w:space="0" w:color="auto"/>
              <w:left w:val="nil"/>
              <w:bottom w:val="single" w:sz="4" w:space="0" w:color="auto"/>
              <w:right w:val="single" w:sz="4" w:space="0" w:color="auto"/>
            </w:tcBorders>
            <w:shd w:val="clear" w:color="auto" w:fill="auto"/>
            <w:noWrap/>
          </w:tcPr>
          <w:p w:rsidR="003871BC" w:rsidRPr="002C7403" w:rsidRDefault="00505731" w:rsidP="00F249EA">
            <w:pPr>
              <w:jc w:val="center"/>
              <w:rPr>
                <w:rFonts w:ascii="宋体" w:eastAsia="宋体" w:hAnsi="宋体" w:cs="宋体"/>
                <w:color w:val="000000"/>
                <w:kern w:val="0"/>
                <w:sz w:val="22"/>
              </w:rPr>
            </w:pPr>
            <w:r>
              <w:rPr>
                <w:rFonts w:ascii="宋体" w:eastAsia="宋体" w:hAnsi="宋体" w:cs="宋体" w:hint="eastAsia"/>
                <w:color w:val="000000"/>
                <w:kern w:val="0"/>
                <w:sz w:val="22"/>
              </w:rPr>
              <w:t>达标排放</w:t>
            </w:r>
          </w:p>
        </w:tc>
        <w:tc>
          <w:tcPr>
            <w:tcW w:w="428" w:type="dxa"/>
            <w:gridSpan w:val="2"/>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trHeight w:val="270"/>
        </w:trPr>
        <w:tc>
          <w:tcPr>
            <w:tcW w:w="17792" w:type="dxa"/>
            <w:gridSpan w:val="37"/>
            <w:tcBorders>
              <w:top w:val="nil"/>
              <w:left w:val="nil"/>
              <w:bottom w:val="nil"/>
              <w:right w:val="nil"/>
            </w:tcBorders>
            <w:shd w:val="clear" w:color="auto" w:fill="auto"/>
            <w:noWrap/>
            <w:vAlign w:val="center"/>
          </w:tcPr>
          <w:p w:rsidR="003871BC" w:rsidRPr="003A2C80" w:rsidRDefault="003871BC" w:rsidP="003A2C80">
            <w:pPr>
              <w:widowControl/>
              <w:jc w:val="center"/>
              <w:rPr>
                <w:rFonts w:ascii="宋体" w:eastAsia="宋体" w:hAnsi="宋体" w:cs="宋体"/>
                <w:b/>
                <w:bCs/>
                <w:color w:val="000000"/>
                <w:kern w:val="0"/>
                <w:sz w:val="22"/>
              </w:rPr>
            </w:pPr>
          </w:p>
        </w:tc>
      </w:tr>
      <w:tr w:rsidR="003871BC" w:rsidRPr="003A2C80" w:rsidTr="00DF7A6B">
        <w:trPr>
          <w:trHeight w:val="270"/>
        </w:trPr>
        <w:tc>
          <w:tcPr>
            <w:tcW w:w="14358" w:type="dxa"/>
            <w:gridSpan w:val="29"/>
            <w:tcBorders>
              <w:top w:val="nil"/>
              <w:left w:val="nil"/>
              <w:bottom w:val="nil"/>
              <w:right w:val="nil"/>
            </w:tcBorders>
            <w:shd w:val="clear" w:color="auto" w:fill="auto"/>
            <w:noWrap/>
            <w:vAlign w:val="center"/>
          </w:tcPr>
          <w:p w:rsidR="003871BC" w:rsidRPr="003A2C80" w:rsidRDefault="003871BC" w:rsidP="003A2C80">
            <w:pPr>
              <w:widowControl/>
              <w:jc w:val="center"/>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（二）废气污染物信息表</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70"/>
        </w:trPr>
        <w:tc>
          <w:tcPr>
            <w:tcW w:w="1150" w:type="dxa"/>
            <w:gridSpan w:val="2"/>
            <w:vMerge w:val="restart"/>
            <w:tcBorders>
              <w:top w:val="single" w:sz="4" w:space="0" w:color="auto"/>
              <w:left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排污</w:t>
            </w:r>
            <w:proofErr w:type="gramStart"/>
            <w:r w:rsidRPr="003A2C80">
              <w:rPr>
                <w:rFonts w:ascii="宋体" w:eastAsia="宋体" w:hAnsi="宋体" w:cs="宋体" w:hint="eastAsia"/>
                <w:color w:val="000000"/>
                <w:kern w:val="0"/>
                <w:sz w:val="22"/>
              </w:rPr>
              <w:t>口信息</w:t>
            </w:r>
            <w:proofErr w:type="gramEnd"/>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spacing w:line="360" w:lineRule="exact"/>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废气执行标准</w:t>
            </w:r>
          </w:p>
        </w:tc>
        <w:tc>
          <w:tcPr>
            <w:tcW w:w="10514" w:type="dxa"/>
            <w:gridSpan w:val="22"/>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7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spacing w:line="360" w:lineRule="exact"/>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排放口编号</w:t>
            </w:r>
          </w:p>
        </w:tc>
        <w:tc>
          <w:tcPr>
            <w:tcW w:w="3402"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分布位置</w:t>
            </w:r>
          </w:p>
        </w:tc>
        <w:tc>
          <w:tcPr>
            <w:tcW w:w="3609" w:type="dxa"/>
            <w:gridSpan w:val="10"/>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排放污染物种类</w:t>
            </w:r>
          </w:p>
        </w:tc>
        <w:tc>
          <w:tcPr>
            <w:tcW w:w="3503"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排放去向类型</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7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735125">
            <w:pPr>
              <w:widowControl/>
              <w:spacing w:line="360" w:lineRule="exact"/>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喷漆室排气筒</w:t>
            </w:r>
            <w:proofErr w:type="gramEnd"/>
            <w:r>
              <w:rPr>
                <w:rFonts w:ascii="宋体" w:eastAsia="宋体" w:hAnsi="宋体" w:cs="宋体" w:hint="eastAsia"/>
                <w:color w:val="000000"/>
                <w:kern w:val="0"/>
                <w:sz w:val="22"/>
              </w:rPr>
              <w:t>出口</w:t>
            </w:r>
          </w:p>
        </w:tc>
        <w:tc>
          <w:tcPr>
            <w:tcW w:w="3402"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涂装车间屋顶</w:t>
            </w:r>
          </w:p>
        </w:tc>
        <w:tc>
          <w:tcPr>
            <w:tcW w:w="3609" w:type="dxa"/>
            <w:gridSpan w:val="10"/>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苯、甲苯、二甲苯、非甲烷总烃</w:t>
            </w:r>
          </w:p>
        </w:tc>
        <w:tc>
          <w:tcPr>
            <w:tcW w:w="3503"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2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735125">
            <w:pPr>
              <w:widowControl/>
              <w:spacing w:line="360" w:lineRule="exact"/>
              <w:jc w:val="center"/>
              <w:rPr>
                <w:rFonts w:ascii="宋体" w:eastAsia="宋体" w:hAnsi="宋体" w:cs="宋体"/>
                <w:color w:val="000000"/>
                <w:kern w:val="0"/>
                <w:sz w:val="22"/>
              </w:rPr>
            </w:pPr>
            <w:r>
              <w:rPr>
                <w:rFonts w:ascii="宋体" w:eastAsia="宋体" w:hAnsi="宋体" w:cs="宋体" w:hint="eastAsia"/>
                <w:color w:val="000000"/>
                <w:kern w:val="0"/>
                <w:sz w:val="22"/>
              </w:rPr>
              <w:t>烘干炉排气筒出口</w:t>
            </w:r>
          </w:p>
        </w:tc>
        <w:tc>
          <w:tcPr>
            <w:tcW w:w="3402" w:type="dxa"/>
            <w:gridSpan w:val="6"/>
            <w:tcBorders>
              <w:top w:val="nil"/>
              <w:left w:val="nil"/>
              <w:bottom w:val="single" w:sz="4" w:space="0" w:color="auto"/>
              <w:right w:val="single" w:sz="4" w:space="0" w:color="auto"/>
            </w:tcBorders>
            <w:shd w:val="clear" w:color="auto" w:fill="auto"/>
            <w:noWrap/>
          </w:tcPr>
          <w:p w:rsidR="003871BC" w:rsidRDefault="003871BC" w:rsidP="00297CFB">
            <w:pPr>
              <w:jc w:val="center"/>
            </w:pPr>
            <w:r w:rsidRPr="00FF4070">
              <w:rPr>
                <w:rFonts w:ascii="宋体" w:eastAsia="宋体" w:hAnsi="宋体" w:cs="宋体" w:hint="eastAsia"/>
                <w:color w:val="000000"/>
                <w:kern w:val="0"/>
                <w:sz w:val="22"/>
              </w:rPr>
              <w:t>涂装车间屋顶</w:t>
            </w:r>
          </w:p>
        </w:tc>
        <w:tc>
          <w:tcPr>
            <w:tcW w:w="3609" w:type="dxa"/>
            <w:gridSpan w:val="10"/>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苯、甲苯、二甲苯、非甲烷总烃</w:t>
            </w:r>
            <w:r w:rsidRPr="003A2C80">
              <w:rPr>
                <w:rFonts w:ascii="宋体" w:eastAsia="宋体" w:hAnsi="宋体" w:cs="宋体" w:hint="eastAsia"/>
                <w:color w:val="000000"/>
                <w:kern w:val="0"/>
                <w:sz w:val="22"/>
              </w:rPr>
              <w:t xml:space="preserve">　</w:t>
            </w:r>
          </w:p>
        </w:tc>
        <w:tc>
          <w:tcPr>
            <w:tcW w:w="3503"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35"/>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735125">
            <w:pPr>
              <w:spacing w:line="360" w:lineRule="exact"/>
              <w:jc w:val="center"/>
              <w:rPr>
                <w:rFonts w:ascii="宋体" w:eastAsia="宋体" w:hAnsi="宋体" w:cs="宋体"/>
                <w:color w:val="000000"/>
                <w:kern w:val="0"/>
                <w:sz w:val="22"/>
              </w:rPr>
            </w:pPr>
            <w:r>
              <w:rPr>
                <w:rFonts w:ascii="宋体" w:eastAsia="宋体" w:hAnsi="宋体" w:cs="宋体" w:hint="eastAsia"/>
                <w:color w:val="000000"/>
                <w:kern w:val="0"/>
                <w:sz w:val="22"/>
              </w:rPr>
              <w:t>电泳打磨排气筒出口</w:t>
            </w:r>
          </w:p>
        </w:tc>
        <w:tc>
          <w:tcPr>
            <w:tcW w:w="3402" w:type="dxa"/>
            <w:gridSpan w:val="6"/>
            <w:tcBorders>
              <w:top w:val="single" w:sz="4" w:space="0" w:color="auto"/>
              <w:left w:val="nil"/>
              <w:bottom w:val="single" w:sz="4" w:space="0" w:color="auto"/>
              <w:right w:val="single" w:sz="4" w:space="0" w:color="auto"/>
            </w:tcBorders>
            <w:shd w:val="clear" w:color="auto" w:fill="auto"/>
            <w:noWrap/>
          </w:tcPr>
          <w:p w:rsidR="003871BC" w:rsidRDefault="003871BC" w:rsidP="00297CFB">
            <w:pPr>
              <w:jc w:val="center"/>
            </w:pPr>
            <w:r w:rsidRPr="00FF4070">
              <w:rPr>
                <w:rFonts w:ascii="宋体" w:eastAsia="宋体" w:hAnsi="宋体" w:cs="宋体" w:hint="eastAsia"/>
                <w:color w:val="000000"/>
                <w:kern w:val="0"/>
                <w:sz w:val="22"/>
              </w:rPr>
              <w:t>涂装车间屋顶</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苯、甲苯、二甲苯、非甲烷总烃、颗粒物</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2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735125">
            <w:pPr>
              <w:spacing w:line="360" w:lineRule="exact"/>
              <w:rPr>
                <w:rFonts w:ascii="宋体" w:eastAsia="宋体" w:hAnsi="宋体" w:cs="宋体"/>
                <w:color w:val="000000"/>
                <w:kern w:val="0"/>
                <w:sz w:val="22"/>
              </w:rPr>
            </w:pPr>
            <w:proofErr w:type="gramStart"/>
            <w:r>
              <w:rPr>
                <w:rFonts w:ascii="宋体" w:eastAsia="宋体" w:hAnsi="宋体" w:cs="宋体" w:hint="eastAsia"/>
                <w:color w:val="000000"/>
                <w:kern w:val="0"/>
                <w:sz w:val="22"/>
              </w:rPr>
              <w:t>中涂打磨</w:t>
            </w:r>
            <w:proofErr w:type="gramEnd"/>
            <w:r>
              <w:rPr>
                <w:rFonts w:ascii="宋体" w:eastAsia="宋体" w:hAnsi="宋体" w:cs="宋体" w:hint="eastAsia"/>
                <w:color w:val="000000"/>
                <w:kern w:val="0"/>
                <w:sz w:val="22"/>
              </w:rPr>
              <w:t>排气筒出口</w:t>
            </w:r>
          </w:p>
        </w:tc>
        <w:tc>
          <w:tcPr>
            <w:tcW w:w="3402" w:type="dxa"/>
            <w:gridSpan w:val="6"/>
            <w:tcBorders>
              <w:top w:val="single" w:sz="4" w:space="0" w:color="auto"/>
              <w:left w:val="nil"/>
              <w:bottom w:val="single" w:sz="4" w:space="0" w:color="auto"/>
              <w:right w:val="single" w:sz="4" w:space="0" w:color="auto"/>
            </w:tcBorders>
            <w:shd w:val="clear" w:color="auto" w:fill="auto"/>
            <w:noWrap/>
          </w:tcPr>
          <w:p w:rsidR="003871BC" w:rsidRDefault="003871BC" w:rsidP="00297CFB">
            <w:pPr>
              <w:jc w:val="center"/>
            </w:pPr>
            <w:r w:rsidRPr="00FF4070">
              <w:rPr>
                <w:rFonts w:ascii="宋体" w:eastAsia="宋体" w:hAnsi="宋体" w:cs="宋体" w:hint="eastAsia"/>
                <w:color w:val="000000"/>
                <w:kern w:val="0"/>
                <w:sz w:val="22"/>
              </w:rPr>
              <w:t>涂装车间屋顶</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苯、甲苯、二甲苯、非甲烷总烃、颗粒物</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871B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18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735125">
            <w:pPr>
              <w:spacing w:line="360" w:lineRule="exact"/>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精修室排气筒</w:t>
            </w:r>
            <w:proofErr w:type="gramEnd"/>
            <w:r>
              <w:rPr>
                <w:rFonts w:ascii="宋体" w:eastAsia="宋体" w:hAnsi="宋体" w:cs="宋体" w:hint="eastAsia"/>
                <w:color w:val="000000"/>
                <w:kern w:val="0"/>
                <w:sz w:val="22"/>
              </w:rPr>
              <w:t>出口</w:t>
            </w:r>
          </w:p>
        </w:tc>
        <w:tc>
          <w:tcPr>
            <w:tcW w:w="3402" w:type="dxa"/>
            <w:gridSpan w:val="6"/>
            <w:tcBorders>
              <w:top w:val="single" w:sz="4" w:space="0" w:color="auto"/>
              <w:left w:val="nil"/>
              <w:bottom w:val="single" w:sz="4" w:space="0" w:color="auto"/>
              <w:right w:val="single" w:sz="4" w:space="0" w:color="auto"/>
            </w:tcBorders>
            <w:shd w:val="clear" w:color="auto" w:fill="auto"/>
            <w:noWrap/>
          </w:tcPr>
          <w:p w:rsidR="003871BC" w:rsidRDefault="003871BC" w:rsidP="00297CFB">
            <w:pPr>
              <w:jc w:val="center"/>
            </w:pPr>
            <w:r w:rsidRPr="00FF4070">
              <w:rPr>
                <w:rFonts w:ascii="宋体" w:eastAsia="宋体" w:hAnsi="宋体" w:cs="宋体" w:hint="eastAsia"/>
                <w:color w:val="000000"/>
                <w:kern w:val="0"/>
                <w:sz w:val="22"/>
              </w:rPr>
              <w:t>涂装车间屋顶</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苯、甲苯、二甲苯、非甲烷总烃、颗粒物</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871B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871BC">
        <w:trPr>
          <w:trHeight w:val="24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735125">
            <w:pPr>
              <w:spacing w:line="360" w:lineRule="exact"/>
              <w:jc w:val="center"/>
              <w:rPr>
                <w:rFonts w:ascii="宋体" w:eastAsia="宋体" w:hAnsi="宋体" w:cs="宋体"/>
                <w:color w:val="000000"/>
                <w:kern w:val="0"/>
                <w:sz w:val="22"/>
              </w:rPr>
            </w:pPr>
            <w:r>
              <w:rPr>
                <w:rFonts w:ascii="宋体" w:eastAsia="宋体" w:hAnsi="宋体" w:cs="宋体" w:hint="eastAsia"/>
                <w:color w:val="000000"/>
                <w:kern w:val="0"/>
                <w:sz w:val="22"/>
              </w:rPr>
              <w:t>PVC排气筒出口</w:t>
            </w:r>
          </w:p>
        </w:tc>
        <w:tc>
          <w:tcPr>
            <w:tcW w:w="3402" w:type="dxa"/>
            <w:gridSpan w:val="6"/>
            <w:tcBorders>
              <w:top w:val="single" w:sz="4" w:space="0" w:color="auto"/>
              <w:left w:val="nil"/>
              <w:bottom w:val="single" w:sz="4" w:space="0" w:color="auto"/>
              <w:right w:val="single" w:sz="4" w:space="0" w:color="auto"/>
            </w:tcBorders>
            <w:shd w:val="clear" w:color="auto" w:fill="auto"/>
            <w:noWrap/>
          </w:tcPr>
          <w:p w:rsidR="003871BC" w:rsidRDefault="003871BC" w:rsidP="00297CFB">
            <w:pPr>
              <w:jc w:val="center"/>
            </w:pPr>
            <w:r w:rsidRPr="00FF4070">
              <w:rPr>
                <w:rFonts w:ascii="宋体" w:eastAsia="宋体" w:hAnsi="宋体" w:cs="宋体" w:hint="eastAsia"/>
                <w:color w:val="000000"/>
                <w:kern w:val="0"/>
                <w:sz w:val="22"/>
              </w:rPr>
              <w:t>涂装车间屋顶</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苯、甲苯、二甲苯、非甲烷总烃、颗粒物</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871BC">
            <w:pPr>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65"/>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735125">
            <w:pPr>
              <w:spacing w:line="360" w:lineRule="exact"/>
              <w:jc w:val="center"/>
              <w:rPr>
                <w:rFonts w:ascii="宋体" w:eastAsia="宋体" w:hAnsi="宋体" w:cs="宋体"/>
                <w:color w:val="000000"/>
                <w:kern w:val="0"/>
                <w:sz w:val="22"/>
              </w:rPr>
            </w:pPr>
            <w:r>
              <w:rPr>
                <w:rFonts w:ascii="宋体" w:eastAsia="宋体" w:hAnsi="宋体" w:cs="宋体" w:hint="eastAsia"/>
                <w:color w:val="000000"/>
                <w:kern w:val="0"/>
                <w:sz w:val="22"/>
              </w:rPr>
              <w:t>总装返修排气筒出口</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返修车间屋顶</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苯、甲苯、二甲苯、非甲烷总烃、颗粒物</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871B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95"/>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735125">
            <w:pPr>
              <w:spacing w:line="360" w:lineRule="exact"/>
              <w:jc w:val="center"/>
              <w:rPr>
                <w:rFonts w:ascii="宋体" w:eastAsia="宋体" w:hAnsi="宋体" w:cs="宋体"/>
                <w:color w:val="000000"/>
                <w:kern w:val="0"/>
                <w:sz w:val="22"/>
              </w:rPr>
            </w:pPr>
            <w:r>
              <w:rPr>
                <w:rFonts w:ascii="宋体" w:eastAsia="宋体" w:hAnsi="宋体" w:cs="宋体" w:hint="eastAsia"/>
                <w:color w:val="000000"/>
                <w:kern w:val="0"/>
                <w:sz w:val="22"/>
              </w:rPr>
              <w:t>最终排口排气筒出口</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总装车间屋顶</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非甲烷总烃、氮氧化物</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871B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95"/>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735125">
            <w:pPr>
              <w:spacing w:line="360" w:lineRule="exact"/>
              <w:jc w:val="center"/>
              <w:rPr>
                <w:rFonts w:ascii="宋体" w:eastAsia="宋体" w:hAnsi="宋体" w:cs="宋体"/>
                <w:color w:val="000000"/>
                <w:kern w:val="0"/>
                <w:sz w:val="22"/>
              </w:rPr>
            </w:pPr>
            <w:r>
              <w:rPr>
                <w:rFonts w:ascii="宋体" w:eastAsia="宋体" w:hAnsi="宋体" w:cs="宋体" w:hint="eastAsia"/>
                <w:color w:val="000000"/>
                <w:kern w:val="0"/>
                <w:sz w:val="22"/>
              </w:rPr>
              <w:t>转</w:t>
            </w:r>
            <w:proofErr w:type="gramStart"/>
            <w:r>
              <w:rPr>
                <w:rFonts w:ascii="宋体" w:eastAsia="宋体" w:hAnsi="宋体" w:cs="宋体" w:hint="eastAsia"/>
                <w:color w:val="000000"/>
                <w:kern w:val="0"/>
                <w:sz w:val="22"/>
              </w:rPr>
              <w:t>毂</w:t>
            </w:r>
            <w:proofErr w:type="gramEnd"/>
            <w:r>
              <w:rPr>
                <w:rFonts w:ascii="宋体" w:eastAsia="宋体" w:hAnsi="宋体" w:cs="宋体" w:hint="eastAsia"/>
                <w:color w:val="000000"/>
                <w:kern w:val="0"/>
                <w:sz w:val="22"/>
              </w:rPr>
              <w:t>排口排气筒出口</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总装车间屋顶</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非甲烷总烃、氮氧化物</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871BC">
            <w:pPr>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50"/>
        </w:trPr>
        <w:tc>
          <w:tcPr>
            <w:tcW w:w="1150" w:type="dxa"/>
            <w:gridSpan w:val="2"/>
            <w:vMerge/>
            <w:tcBorders>
              <w:left w:val="single" w:sz="4" w:space="0" w:color="auto"/>
              <w:bottom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3871BC" w:rsidP="00735125">
            <w:pPr>
              <w:spacing w:line="360" w:lineRule="exact"/>
              <w:jc w:val="center"/>
              <w:rPr>
                <w:rFonts w:ascii="宋体" w:eastAsia="宋体" w:hAnsi="宋体" w:cs="宋体"/>
                <w:color w:val="000000"/>
                <w:kern w:val="0"/>
                <w:sz w:val="22"/>
              </w:rPr>
            </w:pPr>
            <w:r>
              <w:rPr>
                <w:rFonts w:ascii="宋体" w:eastAsia="宋体" w:hAnsi="宋体" w:cs="宋体" w:hint="eastAsia"/>
                <w:color w:val="000000"/>
                <w:kern w:val="0"/>
                <w:sz w:val="22"/>
              </w:rPr>
              <w:t>热水锅炉排气筒出口</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涂装辅楼</w:t>
            </w:r>
            <w:proofErr w:type="gramEnd"/>
            <w:r>
              <w:rPr>
                <w:rFonts w:ascii="宋体" w:eastAsia="宋体" w:hAnsi="宋体" w:cs="宋体" w:hint="eastAsia"/>
                <w:color w:val="000000"/>
                <w:kern w:val="0"/>
                <w:sz w:val="22"/>
              </w:rPr>
              <w:t>屋顶</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烟尘、二氧化硫、氮氧化物</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871B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大气</w:t>
            </w:r>
          </w:p>
        </w:tc>
        <w:tc>
          <w:tcPr>
            <w:tcW w:w="428" w:type="dxa"/>
            <w:gridSpan w:val="2"/>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70"/>
        </w:trPr>
        <w:tc>
          <w:tcPr>
            <w:tcW w:w="1150" w:type="dxa"/>
            <w:gridSpan w:val="2"/>
            <w:vMerge w:val="restart"/>
            <w:tcBorders>
              <w:top w:val="nil"/>
              <w:left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污染物信息</w:t>
            </w: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spacing w:line="360" w:lineRule="exact"/>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污染物名称</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排放标准</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排放浓度</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排放总量</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7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spacing w:line="360" w:lineRule="exact"/>
              <w:jc w:val="left"/>
              <w:rPr>
                <w:rFonts w:ascii="宋体" w:eastAsia="宋体" w:hAnsi="宋体" w:cs="宋体"/>
                <w:color w:val="000000"/>
                <w:kern w:val="0"/>
                <w:sz w:val="22"/>
              </w:rPr>
            </w:pPr>
            <w:r>
              <w:rPr>
                <w:rFonts w:ascii="宋体" w:eastAsia="宋体" w:hAnsi="宋体" w:cs="宋体" w:hint="eastAsia"/>
                <w:color w:val="000000"/>
                <w:kern w:val="0"/>
                <w:sz w:val="22"/>
              </w:rPr>
              <w:t>二氧化硫</w:t>
            </w:r>
          </w:p>
        </w:tc>
        <w:tc>
          <w:tcPr>
            <w:tcW w:w="3402"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《工业炉窑大气污染物排放标准》二类区二级排放标准</w:t>
            </w:r>
          </w:p>
        </w:tc>
        <w:tc>
          <w:tcPr>
            <w:tcW w:w="3609" w:type="dxa"/>
            <w:gridSpan w:val="10"/>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100mg/m</w:t>
            </w:r>
            <w:r w:rsidRPr="00F5776C">
              <w:rPr>
                <w:rFonts w:ascii="宋体" w:eastAsia="宋体" w:hAnsi="宋体" w:cs="宋体" w:hint="eastAsia"/>
                <w:color w:val="000000"/>
                <w:kern w:val="0"/>
                <w:sz w:val="22"/>
                <w:vertAlign w:val="superscript"/>
              </w:rPr>
              <w:t>3</w:t>
            </w:r>
          </w:p>
        </w:tc>
        <w:tc>
          <w:tcPr>
            <w:tcW w:w="3503"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1.384吨</w:t>
            </w:r>
            <w:r w:rsidRPr="003A2C80">
              <w:rPr>
                <w:rFonts w:ascii="宋体" w:eastAsia="宋体" w:hAnsi="宋体" w:cs="宋体" w:hint="eastAsia"/>
                <w:color w:val="000000"/>
                <w:kern w:val="0"/>
                <w:sz w:val="22"/>
              </w:rPr>
              <w:t xml:space="preserve">　</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8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spacing w:line="360" w:lineRule="exact"/>
              <w:jc w:val="left"/>
              <w:rPr>
                <w:rFonts w:ascii="宋体" w:eastAsia="宋体" w:hAnsi="宋体" w:cs="宋体"/>
                <w:color w:val="000000"/>
                <w:kern w:val="0"/>
                <w:sz w:val="22"/>
              </w:rPr>
            </w:pPr>
            <w:r>
              <w:rPr>
                <w:rFonts w:ascii="宋体" w:eastAsia="宋体" w:hAnsi="宋体" w:cs="宋体" w:hint="eastAsia"/>
                <w:color w:val="000000"/>
                <w:kern w:val="0"/>
                <w:sz w:val="22"/>
              </w:rPr>
              <w:t>氮氧化物</w:t>
            </w:r>
          </w:p>
        </w:tc>
        <w:tc>
          <w:tcPr>
            <w:tcW w:w="3402"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BE1B5A">
              <w:rPr>
                <w:rFonts w:ascii="宋体" w:eastAsia="宋体" w:hAnsi="宋体" w:cs="宋体" w:hint="eastAsia"/>
                <w:color w:val="000000"/>
                <w:kern w:val="0"/>
                <w:sz w:val="22"/>
              </w:rPr>
              <w:t>《大气污染物综合排放标准》二级标准</w:t>
            </w:r>
            <w:r w:rsidRPr="003A2C80">
              <w:rPr>
                <w:rFonts w:ascii="宋体" w:eastAsia="宋体" w:hAnsi="宋体" w:cs="宋体" w:hint="eastAsia"/>
                <w:color w:val="000000"/>
                <w:kern w:val="0"/>
                <w:sz w:val="22"/>
              </w:rPr>
              <w:t xml:space="preserve">　</w:t>
            </w:r>
          </w:p>
        </w:tc>
        <w:tc>
          <w:tcPr>
            <w:tcW w:w="3609" w:type="dxa"/>
            <w:gridSpan w:val="10"/>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240</w:t>
            </w:r>
          </w:p>
        </w:tc>
        <w:tc>
          <w:tcPr>
            <w:tcW w:w="3503"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30吨</w:t>
            </w:r>
            <w:r w:rsidRPr="003A2C80">
              <w:rPr>
                <w:rFonts w:ascii="宋体" w:eastAsia="宋体" w:hAnsi="宋体" w:cs="宋体" w:hint="eastAsia"/>
                <w:color w:val="000000"/>
                <w:kern w:val="0"/>
                <w:sz w:val="22"/>
              </w:rPr>
              <w:t xml:space="preserve">　</w:t>
            </w:r>
          </w:p>
        </w:tc>
        <w:tc>
          <w:tcPr>
            <w:tcW w:w="428" w:type="dxa"/>
            <w:gridSpan w:val="2"/>
            <w:tcBorders>
              <w:top w:val="nil"/>
              <w:left w:val="nil"/>
              <w:bottom w:val="single" w:sz="4" w:space="0" w:color="auto"/>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single" w:sz="4" w:space="0" w:color="auto"/>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1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spacing w:line="360" w:lineRule="exact"/>
              <w:jc w:val="left"/>
              <w:rPr>
                <w:rFonts w:ascii="宋体" w:eastAsia="宋体" w:hAnsi="宋体" w:cs="宋体"/>
                <w:color w:val="000000"/>
                <w:kern w:val="0"/>
                <w:sz w:val="22"/>
              </w:rPr>
            </w:pPr>
            <w:r>
              <w:rPr>
                <w:rFonts w:ascii="宋体" w:eastAsia="宋体" w:hAnsi="宋体" w:cs="宋体" w:hint="eastAsia"/>
                <w:color w:val="000000"/>
                <w:kern w:val="0"/>
                <w:sz w:val="22"/>
              </w:rPr>
              <w:t>甲苯</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sidRPr="00BE1B5A">
              <w:rPr>
                <w:rFonts w:ascii="宋体" w:eastAsia="宋体" w:hAnsi="宋体" w:cs="宋体" w:hint="eastAsia"/>
                <w:color w:val="000000"/>
                <w:kern w:val="0"/>
                <w:sz w:val="22"/>
              </w:rPr>
              <w:t>《大气污染物综合排放标准》二级标准</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val="restart"/>
            <w:tcBorders>
              <w:top w:val="single" w:sz="4" w:space="0" w:color="auto"/>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val="restart"/>
            <w:tcBorders>
              <w:top w:val="single" w:sz="4" w:space="0" w:color="auto"/>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35"/>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spacing w:line="360" w:lineRule="exact"/>
              <w:jc w:val="left"/>
              <w:rPr>
                <w:rFonts w:ascii="宋体" w:eastAsia="宋体" w:hAnsi="宋体" w:cs="宋体"/>
                <w:color w:val="000000"/>
                <w:kern w:val="0"/>
                <w:sz w:val="22"/>
              </w:rPr>
            </w:pPr>
            <w:r>
              <w:rPr>
                <w:rFonts w:ascii="宋体" w:eastAsia="宋体" w:hAnsi="宋体" w:cs="宋体" w:hint="eastAsia"/>
                <w:color w:val="000000"/>
                <w:kern w:val="0"/>
                <w:sz w:val="22"/>
              </w:rPr>
              <w:t>二甲苯</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sidRPr="00BE1B5A">
              <w:rPr>
                <w:rFonts w:ascii="宋体" w:eastAsia="宋体" w:hAnsi="宋体" w:cs="宋体" w:hint="eastAsia"/>
                <w:color w:val="000000"/>
                <w:kern w:val="0"/>
                <w:sz w:val="22"/>
              </w:rPr>
              <w:t>《大气污染物综合排放标准》二级标准</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70</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tcBorders>
              <w:top w:val="single" w:sz="4" w:space="0" w:color="auto"/>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top w:val="single" w:sz="4" w:space="0" w:color="auto"/>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5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spacing w:line="360" w:lineRule="exact"/>
              <w:jc w:val="left"/>
              <w:rPr>
                <w:rFonts w:ascii="宋体" w:eastAsia="宋体" w:hAnsi="宋体" w:cs="宋体"/>
                <w:color w:val="000000"/>
                <w:kern w:val="0"/>
                <w:sz w:val="22"/>
              </w:rPr>
            </w:pPr>
            <w:r>
              <w:rPr>
                <w:rFonts w:ascii="宋体" w:eastAsia="宋体" w:hAnsi="宋体" w:cs="宋体" w:hint="eastAsia"/>
                <w:color w:val="000000"/>
                <w:kern w:val="0"/>
                <w:sz w:val="22"/>
              </w:rPr>
              <w:t>非甲烷总烃</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sidRPr="00BE1B5A">
              <w:rPr>
                <w:rFonts w:ascii="宋体" w:eastAsia="宋体" w:hAnsi="宋体" w:cs="宋体" w:hint="eastAsia"/>
                <w:color w:val="000000"/>
                <w:kern w:val="0"/>
                <w:sz w:val="22"/>
              </w:rPr>
              <w:t>《大气污染物综合排放标准》二级标准</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120</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95"/>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spacing w:line="360" w:lineRule="exact"/>
              <w:jc w:val="left"/>
              <w:rPr>
                <w:rFonts w:ascii="宋体" w:eastAsia="宋体" w:hAnsi="宋体" w:cs="宋体"/>
                <w:color w:val="000000"/>
                <w:kern w:val="0"/>
                <w:sz w:val="22"/>
              </w:rPr>
            </w:pPr>
            <w:r>
              <w:rPr>
                <w:rFonts w:ascii="宋体" w:eastAsia="宋体" w:hAnsi="宋体" w:cs="宋体" w:hint="eastAsia"/>
                <w:color w:val="000000"/>
                <w:kern w:val="0"/>
                <w:sz w:val="22"/>
              </w:rPr>
              <w:t>颗粒物</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sidRPr="00BE1B5A">
              <w:rPr>
                <w:rFonts w:ascii="宋体" w:eastAsia="宋体" w:hAnsi="宋体" w:cs="宋体" w:hint="eastAsia"/>
                <w:color w:val="000000"/>
                <w:kern w:val="0"/>
                <w:sz w:val="22"/>
              </w:rPr>
              <w:t>《大气污染物综合排放标准》二级标准</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120</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vMerge/>
            <w:tcBorders>
              <w:left w:val="nil"/>
              <w:bottom w:val="single" w:sz="4" w:space="0" w:color="auto"/>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50"/>
        </w:trPr>
        <w:tc>
          <w:tcPr>
            <w:tcW w:w="1150" w:type="dxa"/>
            <w:gridSpan w:val="2"/>
            <w:vMerge/>
            <w:tcBorders>
              <w:left w:val="single" w:sz="4" w:space="0" w:color="auto"/>
              <w:bottom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spacing w:line="360" w:lineRule="exact"/>
              <w:jc w:val="left"/>
              <w:rPr>
                <w:rFonts w:ascii="宋体" w:eastAsia="宋体" w:hAnsi="宋体" w:cs="宋体"/>
                <w:color w:val="000000"/>
                <w:kern w:val="0"/>
                <w:sz w:val="22"/>
              </w:rPr>
            </w:pPr>
            <w:r>
              <w:rPr>
                <w:rFonts w:ascii="宋体" w:eastAsia="宋体" w:hAnsi="宋体" w:cs="宋体" w:hint="eastAsia"/>
                <w:color w:val="000000"/>
                <w:kern w:val="0"/>
                <w:sz w:val="22"/>
              </w:rPr>
              <w:t>油烟</w:t>
            </w: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《饮食业油烟排放标准》</w:t>
            </w:r>
          </w:p>
        </w:tc>
        <w:tc>
          <w:tcPr>
            <w:tcW w:w="3609" w:type="dxa"/>
            <w:gridSpan w:val="10"/>
            <w:tcBorders>
              <w:top w:val="single" w:sz="4" w:space="0" w:color="auto"/>
              <w:left w:val="nil"/>
              <w:bottom w:val="single" w:sz="4" w:space="0" w:color="auto"/>
              <w:right w:val="single" w:sz="4" w:space="0" w:color="auto"/>
            </w:tcBorders>
            <w:shd w:val="clear" w:color="auto" w:fill="auto"/>
            <w:noWrap/>
            <w:vAlign w:val="center"/>
          </w:tcPr>
          <w:p w:rsidR="003871BC" w:rsidRPr="00BE1B5A"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428" w:type="dxa"/>
            <w:gridSpan w:val="2"/>
            <w:tcBorders>
              <w:top w:val="single" w:sz="4" w:space="0" w:color="auto"/>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70"/>
        </w:trPr>
        <w:tc>
          <w:tcPr>
            <w:tcW w:w="1150" w:type="dxa"/>
            <w:gridSpan w:val="2"/>
            <w:vMerge w:val="restart"/>
            <w:tcBorders>
              <w:top w:val="nil"/>
              <w:left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监测信息</w:t>
            </w:r>
          </w:p>
        </w:tc>
        <w:tc>
          <w:tcPr>
            <w:tcW w:w="2694"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spacing w:line="360" w:lineRule="exact"/>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监测时间</w:t>
            </w:r>
          </w:p>
        </w:tc>
        <w:tc>
          <w:tcPr>
            <w:tcW w:w="3402"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监测报告编号</w:t>
            </w:r>
          </w:p>
        </w:tc>
        <w:tc>
          <w:tcPr>
            <w:tcW w:w="7112" w:type="dxa"/>
            <w:gridSpan w:val="1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超标情况</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70"/>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nil"/>
              <w:left w:val="nil"/>
              <w:bottom w:val="single" w:sz="4" w:space="0" w:color="auto"/>
              <w:right w:val="single" w:sz="4" w:space="0" w:color="auto"/>
            </w:tcBorders>
            <w:shd w:val="clear" w:color="auto" w:fill="auto"/>
            <w:noWrap/>
            <w:vAlign w:val="center"/>
          </w:tcPr>
          <w:p w:rsidR="003871BC" w:rsidRDefault="003871BC" w:rsidP="003871BC">
            <w:pPr>
              <w:jc w:val="left"/>
              <w:rPr>
                <w:rFonts w:ascii="宋体" w:eastAsia="宋体" w:hAnsi="宋体" w:cs="宋体"/>
                <w:color w:val="000000"/>
                <w:kern w:val="0"/>
                <w:sz w:val="22"/>
              </w:rPr>
            </w:pPr>
            <w:r>
              <w:rPr>
                <w:rFonts w:ascii="宋体" w:eastAsia="宋体" w:hAnsi="宋体" w:cs="宋体" w:hint="eastAsia"/>
                <w:color w:val="000000"/>
                <w:kern w:val="0"/>
                <w:sz w:val="22"/>
              </w:rPr>
              <w:t>2015年第一次废水、废气</w:t>
            </w:r>
          </w:p>
        </w:tc>
        <w:tc>
          <w:tcPr>
            <w:tcW w:w="3402" w:type="dxa"/>
            <w:gridSpan w:val="6"/>
            <w:tcBorders>
              <w:top w:val="nil"/>
              <w:left w:val="nil"/>
              <w:bottom w:val="single" w:sz="4" w:space="0" w:color="auto"/>
              <w:right w:val="single" w:sz="4" w:space="0" w:color="auto"/>
            </w:tcBorders>
            <w:shd w:val="clear" w:color="auto" w:fill="auto"/>
            <w:noWrap/>
            <w:vAlign w:val="center"/>
          </w:tcPr>
          <w:p w:rsidR="003871BC" w:rsidRDefault="003871BC" w:rsidP="003871BC">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字【2015】第0176号</w:t>
            </w:r>
          </w:p>
        </w:tc>
        <w:tc>
          <w:tcPr>
            <w:tcW w:w="7112" w:type="dxa"/>
            <w:gridSpan w:val="16"/>
            <w:tcBorders>
              <w:top w:val="single" w:sz="4" w:space="0" w:color="auto"/>
              <w:left w:val="nil"/>
              <w:bottom w:val="single" w:sz="4" w:space="0" w:color="auto"/>
              <w:right w:val="single" w:sz="4" w:space="0" w:color="auto"/>
            </w:tcBorders>
            <w:shd w:val="clear" w:color="auto" w:fill="auto"/>
            <w:noWrap/>
          </w:tcPr>
          <w:p w:rsidR="003871BC" w:rsidRPr="002C7403" w:rsidRDefault="003871BC" w:rsidP="003871BC">
            <w:pPr>
              <w:jc w:val="center"/>
              <w:rPr>
                <w:rFonts w:ascii="宋体" w:eastAsia="宋体" w:hAnsi="宋体" w:cs="宋体"/>
                <w:color w:val="000000"/>
                <w:kern w:val="0"/>
                <w:sz w:val="22"/>
              </w:rPr>
            </w:pPr>
            <w:r w:rsidRPr="002C7403">
              <w:rPr>
                <w:rFonts w:ascii="宋体" w:eastAsia="宋体" w:hAnsi="宋体" w:cs="宋体" w:hint="eastAsia"/>
                <w:color w:val="000000"/>
                <w:kern w:val="0"/>
                <w:sz w:val="22"/>
              </w:rPr>
              <w:t>达标排放</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225"/>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nil"/>
              <w:left w:val="nil"/>
              <w:bottom w:val="single" w:sz="4" w:space="0" w:color="auto"/>
              <w:right w:val="single" w:sz="4" w:space="0" w:color="auto"/>
            </w:tcBorders>
            <w:shd w:val="clear" w:color="auto" w:fill="auto"/>
            <w:noWrap/>
            <w:vAlign w:val="center"/>
          </w:tcPr>
          <w:p w:rsidR="003871BC" w:rsidRDefault="003871BC" w:rsidP="003871BC">
            <w:pPr>
              <w:jc w:val="left"/>
              <w:rPr>
                <w:rFonts w:ascii="宋体" w:eastAsia="宋体" w:hAnsi="宋体" w:cs="宋体"/>
                <w:color w:val="000000"/>
                <w:kern w:val="0"/>
                <w:sz w:val="22"/>
              </w:rPr>
            </w:pPr>
          </w:p>
        </w:tc>
        <w:tc>
          <w:tcPr>
            <w:tcW w:w="3402"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871BC">
            <w:pPr>
              <w:jc w:val="center"/>
              <w:rPr>
                <w:rFonts w:ascii="宋体" w:eastAsia="宋体" w:hAnsi="宋体" w:cs="宋体"/>
                <w:color w:val="000000"/>
                <w:kern w:val="0"/>
                <w:sz w:val="22"/>
              </w:rPr>
            </w:pPr>
          </w:p>
        </w:tc>
        <w:tc>
          <w:tcPr>
            <w:tcW w:w="7112" w:type="dxa"/>
            <w:gridSpan w:val="16"/>
            <w:tcBorders>
              <w:top w:val="single" w:sz="4" w:space="0" w:color="auto"/>
              <w:left w:val="nil"/>
              <w:bottom w:val="single" w:sz="4" w:space="0" w:color="auto"/>
              <w:right w:val="single" w:sz="4" w:space="0" w:color="auto"/>
            </w:tcBorders>
            <w:shd w:val="clear" w:color="auto" w:fill="auto"/>
            <w:noWrap/>
          </w:tcPr>
          <w:p w:rsidR="003871BC" w:rsidRDefault="003871BC" w:rsidP="003871BC">
            <w:pPr>
              <w:jc w:val="center"/>
            </w:pPr>
          </w:p>
        </w:tc>
        <w:tc>
          <w:tcPr>
            <w:tcW w:w="428" w:type="dxa"/>
            <w:gridSpan w:val="2"/>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3F4C9A">
        <w:trPr>
          <w:trHeight w:val="165"/>
        </w:trPr>
        <w:tc>
          <w:tcPr>
            <w:tcW w:w="1150" w:type="dxa"/>
            <w:gridSpan w:val="2"/>
            <w:vMerge/>
            <w:tcBorders>
              <w:left w:val="single" w:sz="4" w:space="0" w:color="auto"/>
              <w:right w:val="single" w:sz="4" w:space="0" w:color="auto"/>
            </w:tcBorders>
            <w:vAlign w:val="center"/>
          </w:tcPr>
          <w:p w:rsidR="003871BC" w:rsidRPr="003A2C80" w:rsidRDefault="003871BC" w:rsidP="003A2C80">
            <w:pPr>
              <w:widowControl/>
              <w:jc w:val="left"/>
              <w:rPr>
                <w:rFonts w:ascii="宋体" w:eastAsia="宋体" w:hAnsi="宋体" w:cs="宋体"/>
                <w:color w:val="000000"/>
                <w:kern w:val="0"/>
                <w:sz w:val="22"/>
              </w:rPr>
            </w:pP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871BC">
            <w:pPr>
              <w:jc w:val="left"/>
              <w:rPr>
                <w:rFonts w:ascii="宋体" w:eastAsia="宋体" w:hAnsi="宋体" w:cs="宋体"/>
                <w:color w:val="000000"/>
                <w:kern w:val="0"/>
                <w:sz w:val="22"/>
              </w:rPr>
            </w:pPr>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871BC">
            <w:pPr>
              <w:jc w:val="center"/>
              <w:rPr>
                <w:rFonts w:ascii="宋体" w:eastAsia="宋体" w:hAnsi="宋体" w:cs="宋体"/>
                <w:color w:val="000000"/>
                <w:kern w:val="0"/>
                <w:sz w:val="22"/>
              </w:rPr>
            </w:pPr>
          </w:p>
        </w:tc>
        <w:tc>
          <w:tcPr>
            <w:tcW w:w="7112" w:type="dxa"/>
            <w:gridSpan w:val="16"/>
            <w:tcBorders>
              <w:top w:val="single" w:sz="4" w:space="0" w:color="auto"/>
              <w:left w:val="nil"/>
              <w:bottom w:val="single" w:sz="4" w:space="0" w:color="auto"/>
              <w:right w:val="single" w:sz="4" w:space="0" w:color="auto"/>
            </w:tcBorders>
            <w:shd w:val="clear" w:color="auto" w:fill="auto"/>
            <w:noWrap/>
          </w:tcPr>
          <w:p w:rsidR="003871BC" w:rsidRPr="002C7403" w:rsidRDefault="003871BC" w:rsidP="003871BC">
            <w:pPr>
              <w:jc w:val="center"/>
              <w:rPr>
                <w:rFonts w:ascii="宋体" w:eastAsia="宋体" w:hAnsi="宋体" w:cs="宋体"/>
                <w:color w:val="000000"/>
                <w:kern w:val="0"/>
                <w:sz w:val="22"/>
              </w:rPr>
            </w:pPr>
          </w:p>
        </w:tc>
        <w:tc>
          <w:tcPr>
            <w:tcW w:w="428" w:type="dxa"/>
            <w:gridSpan w:val="2"/>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trHeight w:val="270"/>
        </w:trPr>
        <w:tc>
          <w:tcPr>
            <w:tcW w:w="14358" w:type="dxa"/>
            <w:gridSpan w:val="29"/>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（三）危险废物信息表</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trHeight w:val="270"/>
        </w:trPr>
        <w:tc>
          <w:tcPr>
            <w:tcW w:w="2455" w:type="dxa"/>
            <w:gridSpan w:val="5"/>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废物名称（代码）</w:t>
            </w:r>
          </w:p>
        </w:tc>
        <w:tc>
          <w:tcPr>
            <w:tcW w:w="2440"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产生量</w:t>
            </w:r>
          </w:p>
        </w:tc>
        <w:tc>
          <w:tcPr>
            <w:tcW w:w="2860"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贮存量</w:t>
            </w:r>
          </w:p>
        </w:tc>
        <w:tc>
          <w:tcPr>
            <w:tcW w:w="3100" w:type="dxa"/>
            <w:gridSpan w:val="8"/>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规范转移处置量</w:t>
            </w:r>
          </w:p>
        </w:tc>
        <w:tc>
          <w:tcPr>
            <w:tcW w:w="3503"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倾倒丢弃量</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trHeight w:val="270"/>
        </w:trPr>
        <w:tc>
          <w:tcPr>
            <w:tcW w:w="2455" w:type="dxa"/>
            <w:gridSpan w:val="5"/>
            <w:tcBorders>
              <w:top w:val="nil"/>
              <w:left w:val="single" w:sz="4" w:space="0" w:color="auto"/>
              <w:bottom w:val="single" w:sz="4" w:space="0" w:color="auto"/>
              <w:right w:val="single" w:sz="4" w:space="0" w:color="auto"/>
            </w:tcBorders>
            <w:shd w:val="clear" w:color="auto" w:fill="auto"/>
            <w:noWrap/>
            <w:vAlign w:val="center"/>
          </w:tcPr>
          <w:p w:rsidR="003871BC" w:rsidRDefault="003871BC" w:rsidP="00DF7A6B">
            <w:pPr>
              <w:widowControl/>
              <w:rPr>
                <w:rFonts w:ascii="宋体" w:hAnsi="宋体"/>
                <w:kern w:val="0"/>
                <w:sz w:val="18"/>
              </w:rPr>
            </w:pPr>
            <w:r>
              <w:rPr>
                <w:rFonts w:ascii="宋体" w:hAnsi="宋体" w:hint="eastAsia"/>
                <w:kern w:val="0"/>
                <w:sz w:val="18"/>
              </w:rPr>
              <w:t xml:space="preserve">　HW12污泥</w:t>
            </w:r>
          </w:p>
        </w:tc>
        <w:tc>
          <w:tcPr>
            <w:tcW w:w="2440" w:type="dxa"/>
            <w:gridSpan w:val="5"/>
            <w:tcBorders>
              <w:top w:val="nil"/>
              <w:left w:val="nil"/>
              <w:bottom w:val="single" w:sz="4" w:space="0" w:color="auto"/>
              <w:right w:val="single" w:sz="4" w:space="0" w:color="auto"/>
            </w:tcBorders>
            <w:shd w:val="clear" w:color="auto" w:fill="auto"/>
            <w:noWrap/>
            <w:vAlign w:val="center"/>
          </w:tcPr>
          <w:p w:rsidR="003871BC" w:rsidRDefault="00FE7971" w:rsidP="004C65EE">
            <w:pPr>
              <w:widowControl/>
              <w:jc w:val="center"/>
              <w:rPr>
                <w:rFonts w:ascii="宋体" w:hAnsi="宋体"/>
                <w:kern w:val="0"/>
                <w:sz w:val="18"/>
              </w:rPr>
            </w:pPr>
            <w:r>
              <w:rPr>
                <w:rFonts w:ascii="宋体" w:hAnsi="宋体" w:hint="eastAsia"/>
                <w:kern w:val="0"/>
                <w:sz w:val="18"/>
              </w:rPr>
              <w:t>257.56</w:t>
            </w:r>
          </w:p>
        </w:tc>
        <w:tc>
          <w:tcPr>
            <w:tcW w:w="2860" w:type="dxa"/>
            <w:gridSpan w:val="5"/>
            <w:tcBorders>
              <w:top w:val="nil"/>
              <w:left w:val="nil"/>
              <w:bottom w:val="single" w:sz="4" w:space="0" w:color="auto"/>
              <w:right w:val="single" w:sz="4" w:space="0" w:color="auto"/>
            </w:tcBorders>
            <w:shd w:val="clear" w:color="auto" w:fill="auto"/>
            <w:noWrap/>
            <w:vAlign w:val="center"/>
          </w:tcPr>
          <w:p w:rsidR="003871BC" w:rsidRDefault="00FE7971" w:rsidP="00DF7A6B">
            <w:pPr>
              <w:widowControl/>
              <w:jc w:val="center"/>
              <w:rPr>
                <w:rFonts w:ascii="宋体" w:hAnsi="宋体"/>
                <w:kern w:val="0"/>
                <w:sz w:val="18"/>
              </w:rPr>
            </w:pPr>
            <w:r>
              <w:rPr>
                <w:rFonts w:ascii="宋体" w:hAnsi="宋体" w:hint="eastAsia"/>
                <w:kern w:val="0"/>
                <w:sz w:val="18"/>
              </w:rPr>
              <w:t>2.3</w:t>
            </w:r>
          </w:p>
        </w:tc>
        <w:tc>
          <w:tcPr>
            <w:tcW w:w="3100" w:type="dxa"/>
            <w:gridSpan w:val="8"/>
            <w:tcBorders>
              <w:top w:val="nil"/>
              <w:left w:val="nil"/>
              <w:bottom w:val="single" w:sz="4" w:space="0" w:color="auto"/>
              <w:right w:val="single" w:sz="4" w:space="0" w:color="auto"/>
            </w:tcBorders>
            <w:shd w:val="clear" w:color="auto" w:fill="auto"/>
            <w:noWrap/>
            <w:vAlign w:val="center"/>
          </w:tcPr>
          <w:p w:rsidR="003871BC" w:rsidRDefault="003871BC" w:rsidP="00DF7A6B">
            <w:pPr>
              <w:widowControl/>
              <w:jc w:val="center"/>
              <w:rPr>
                <w:rFonts w:ascii="宋体" w:hAnsi="宋体"/>
                <w:kern w:val="0"/>
                <w:sz w:val="18"/>
              </w:rPr>
            </w:pPr>
            <w:r>
              <w:rPr>
                <w:rFonts w:ascii="宋体" w:hAnsi="宋体" w:hint="eastAsia"/>
                <w:kern w:val="0"/>
                <w:sz w:val="18"/>
              </w:rPr>
              <w:t>255.26</w:t>
            </w:r>
          </w:p>
        </w:tc>
        <w:tc>
          <w:tcPr>
            <w:tcW w:w="3503"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BE1B5A">
        <w:trPr>
          <w:trHeight w:val="150"/>
        </w:trPr>
        <w:tc>
          <w:tcPr>
            <w:tcW w:w="24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Default="003871BC" w:rsidP="00DF7A6B">
            <w:pPr>
              <w:widowControl/>
              <w:rPr>
                <w:rFonts w:ascii="宋体" w:hAnsi="宋体"/>
                <w:kern w:val="0"/>
                <w:sz w:val="18"/>
              </w:rPr>
            </w:pPr>
            <w:r>
              <w:rPr>
                <w:rFonts w:ascii="宋体" w:hAnsi="宋体" w:hint="eastAsia"/>
                <w:kern w:val="0"/>
                <w:sz w:val="18"/>
              </w:rPr>
              <w:t xml:space="preserve">　HW12</w:t>
            </w:r>
            <w:proofErr w:type="gramStart"/>
            <w:r>
              <w:rPr>
                <w:rFonts w:ascii="宋体" w:hAnsi="宋体" w:hint="eastAsia"/>
                <w:kern w:val="0"/>
                <w:sz w:val="18"/>
              </w:rPr>
              <w:t>漆渣</w:t>
            </w:r>
            <w:proofErr w:type="gramEnd"/>
          </w:p>
        </w:tc>
        <w:tc>
          <w:tcPr>
            <w:tcW w:w="2440" w:type="dxa"/>
            <w:gridSpan w:val="5"/>
            <w:tcBorders>
              <w:top w:val="nil"/>
              <w:left w:val="nil"/>
              <w:bottom w:val="single" w:sz="4" w:space="0" w:color="auto"/>
              <w:right w:val="single" w:sz="4" w:space="0" w:color="auto"/>
            </w:tcBorders>
            <w:shd w:val="clear" w:color="auto" w:fill="auto"/>
            <w:noWrap/>
            <w:vAlign w:val="center"/>
          </w:tcPr>
          <w:p w:rsidR="003871BC" w:rsidRDefault="00FE7971" w:rsidP="004C65EE">
            <w:pPr>
              <w:widowControl/>
              <w:jc w:val="center"/>
              <w:rPr>
                <w:rFonts w:ascii="宋体" w:hAnsi="宋体"/>
                <w:kern w:val="0"/>
                <w:sz w:val="18"/>
              </w:rPr>
            </w:pPr>
            <w:r>
              <w:rPr>
                <w:rFonts w:ascii="宋体" w:hAnsi="宋体" w:hint="eastAsia"/>
                <w:kern w:val="0"/>
                <w:sz w:val="18"/>
              </w:rPr>
              <w:t>122.84</w:t>
            </w:r>
          </w:p>
        </w:tc>
        <w:tc>
          <w:tcPr>
            <w:tcW w:w="2860" w:type="dxa"/>
            <w:gridSpan w:val="5"/>
            <w:tcBorders>
              <w:top w:val="nil"/>
              <w:left w:val="nil"/>
              <w:bottom w:val="single" w:sz="4" w:space="0" w:color="auto"/>
              <w:right w:val="single" w:sz="4" w:space="0" w:color="auto"/>
            </w:tcBorders>
            <w:shd w:val="clear" w:color="auto" w:fill="auto"/>
            <w:noWrap/>
            <w:vAlign w:val="center"/>
          </w:tcPr>
          <w:p w:rsidR="003871BC" w:rsidRDefault="00FE7971" w:rsidP="00DF7A6B">
            <w:pPr>
              <w:widowControl/>
              <w:jc w:val="center"/>
              <w:rPr>
                <w:rFonts w:ascii="宋体" w:hAnsi="宋体"/>
                <w:kern w:val="0"/>
                <w:sz w:val="18"/>
              </w:rPr>
            </w:pPr>
            <w:r>
              <w:rPr>
                <w:rFonts w:ascii="宋体" w:hAnsi="宋体" w:hint="eastAsia"/>
                <w:kern w:val="0"/>
                <w:sz w:val="18"/>
              </w:rPr>
              <w:t>2.5</w:t>
            </w:r>
          </w:p>
        </w:tc>
        <w:tc>
          <w:tcPr>
            <w:tcW w:w="3100" w:type="dxa"/>
            <w:gridSpan w:val="8"/>
            <w:tcBorders>
              <w:top w:val="nil"/>
              <w:left w:val="nil"/>
              <w:bottom w:val="single" w:sz="4" w:space="0" w:color="auto"/>
              <w:right w:val="single" w:sz="4" w:space="0" w:color="auto"/>
            </w:tcBorders>
            <w:shd w:val="clear" w:color="auto" w:fill="auto"/>
            <w:noWrap/>
            <w:vAlign w:val="center"/>
          </w:tcPr>
          <w:p w:rsidR="003871BC" w:rsidRDefault="003871BC" w:rsidP="00DF7A6B">
            <w:pPr>
              <w:widowControl/>
              <w:jc w:val="center"/>
              <w:rPr>
                <w:rFonts w:ascii="宋体" w:hAnsi="宋体"/>
                <w:kern w:val="0"/>
                <w:sz w:val="18"/>
              </w:rPr>
            </w:pPr>
            <w:r>
              <w:rPr>
                <w:rFonts w:ascii="宋体" w:hAnsi="宋体" w:hint="eastAsia"/>
                <w:kern w:val="0"/>
                <w:sz w:val="18"/>
              </w:rPr>
              <w:t>120.34</w:t>
            </w:r>
          </w:p>
        </w:tc>
        <w:tc>
          <w:tcPr>
            <w:tcW w:w="3503"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c>
          <w:tcPr>
            <w:tcW w:w="428" w:type="dxa"/>
            <w:gridSpan w:val="2"/>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val="restart"/>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BE1B5A">
        <w:trPr>
          <w:trHeight w:val="150"/>
        </w:trPr>
        <w:tc>
          <w:tcPr>
            <w:tcW w:w="24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Default="003871BC" w:rsidP="00DF7A6B">
            <w:pPr>
              <w:widowControl/>
              <w:rPr>
                <w:rFonts w:ascii="宋体" w:hAnsi="宋体"/>
                <w:kern w:val="0"/>
                <w:sz w:val="18"/>
              </w:rPr>
            </w:pPr>
            <w:r>
              <w:rPr>
                <w:rFonts w:ascii="宋体" w:hAnsi="宋体" w:hint="eastAsia"/>
                <w:kern w:val="0"/>
                <w:sz w:val="18"/>
              </w:rPr>
              <w:t xml:space="preserve">　HW42废溶剂</w:t>
            </w:r>
          </w:p>
        </w:tc>
        <w:tc>
          <w:tcPr>
            <w:tcW w:w="2440"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FE7971" w:rsidP="004C65EE">
            <w:pPr>
              <w:widowControl/>
              <w:jc w:val="center"/>
              <w:rPr>
                <w:rFonts w:ascii="宋体" w:hAnsi="宋体"/>
                <w:kern w:val="0"/>
                <w:sz w:val="18"/>
              </w:rPr>
            </w:pPr>
            <w:r>
              <w:rPr>
                <w:rFonts w:ascii="宋体" w:hAnsi="宋体" w:hint="eastAsia"/>
                <w:kern w:val="0"/>
                <w:sz w:val="18"/>
              </w:rPr>
              <w:t>50.02</w:t>
            </w:r>
          </w:p>
        </w:tc>
        <w:tc>
          <w:tcPr>
            <w:tcW w:w="2860"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FE7971" w:rsidP="00DF7A6B">
            <w:pPr>
              <w:widowControl/>
              <w:jc w:val="center"/>
              <w:rPr>
                <w:rFonts w:ascii="宋体" w:hAnsi="宋体"/>
                <w:kern w:val="0"/>
                <w:sz w:val="18"/>
              </w:rPr>
            </w:pPr>
            <w:r>
              <w:rPr>
                <w:rFonts w:ascii="宋体" w:hAnsi="宋体" w:hint="eastAsia"/>
                <w:kern w:val="0"/>
                <w:sz w:val="18"/>
              </w:rPr>
              <w:t>3.5</w:t>
            </w:r>
          </w:p>
        </w:tc>
        <w:tc>
          <w:tcPr>
            <w:tcW w:w="3100" w:type="dxa"/>
            <w:gridSpan w:val="8"/>
            <w:tcBorders>
              <w:top w:val="single" w:sz="4" w:space="0" w:color="auto"/>
              <w:left w:val="nil"/>
              <w:bottom w:val="single" w:sz="4" w:space="0" w:color="auto"/>
              <w:right w:val="single" w:sz="4" w:space="0" w:color="auto"/>
            </w:tcBorders>
            <w:shd w:val="clear" w:color="auto" w:fill="auto"/>
            <w:noWrap/>
            <w:vAlign w:val="center"/>
          </w:tcPr>
          <w:p w:rsidR="003871BC" w:rsidRDefault="003871BC" w:rsidP="00DF7A6B">
            <w:pPr>
              <w:widowControl/>
              <w:jc w:val="center"/>
              <w:rPr>
                <w:rFonts w:ascii="宋体" w:hAnsi="宋体"/>
                <w:kern w:val="0"/>
                <w:sz w:val="18"/>
              </w:rPr>
            </w:pPr>
            <w:r>
              <w:rPr>
                <w:rFonts w:ascii="宋体" w:hAnsi="宋体" w:hint="eastAsia"/>
                <w:kern w:val="0"/>
                <w:sz w:val="18"/>
              </w:rPr>
              <w:t>46.52</w:t>
            </w:r>
          </w:p>
        </w:tc>
        <w:tc>
          <w:tcPr>
            <w:tcW w:w="3503" w:type="dxa"/>
            <w:gridSpan w:val="6"/>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428" w:type="dxa"/>
            <w:gridSpan w:val="2"/>
            <w:vMerge/>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vMerge/>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vMerge/>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vMerge/>
            <w:tcBorders>
              <w:top w:val="nil"/>
              <w:left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trHeight w:val="270"/>
        </w:trPr>
        <w:tc>
          <w:tcPr>
            <w:tcW w:w="14358" w:type="dxa"/>
            <w:gridSpan w:val="29"/>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（四）噪声污染物信息表</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trHeight w:val="270"/>
        </w:trPr>
        <w:tc>
          <w:tcPr>
            <w:tcW w:w="489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噪声执行标准</w:t>
            </w:r>
          </w:p>
        </w:tc>
        <w:tc>
          <w:tcPr>
            <w:tcW w:w="9463" w:type="dxa"/>
            <w:gridSpan w:val="19"/>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《工业企业厂界噪声标准》三类标准</w:t>
            </w:r>
            <w:r w:rsidRPr="003A2C80">
              <w:rPr>
                <w:rFonts w:ascii="宋体" w:eastAsia="宋体" w:hAnsi="宋体" w:cs="宋体" w:hint="eastAsia"/>
                <w:color w:val="000000"/>
                <w:kern w:val="0"/>
                <w:sz w:val="22"/>
              </w:rPr>
              <w:t xml:space="preserve">　</w:t>
            </w:r>
          </w:p>
        </w:tc>
        <w:tc>
          <w:tcPr>
            <w:tcW w:w="42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505731" w:rsidRPr="003A2C80" w:rsidTr="00E42031">
        <w:trPr>
          <w:trHeight w:val="270"/>
        </w:trPr>
        <w:tc>
          <w:tcPr>
            <w:tcW w:w="2455" w:type="dxa"/>
            <w:gridSpan w:val="5"/>
            <w:vMerge w:val="restart"/>
            <w:tcBorders>
              <w:top w:val="nil"/>
              <w:left w:val="single" w:sz="4" w:space="0" w:color="auto"/>
              <w:right w:val="single" w:sz="4" w:space="0" w:color="auto"/>
            </w:tcBorders>
            <w:shd w:val="clear" w:color="auto" w:fill="auto"/>
            <w:noWrap/>
            <w:vAlign w:val="center"/>
          </w:tcPr>
          <w:p w:rsidR="00505731" w:rsidRPr="003A2C80" w:rsidRDefault="00505731" w:rsidP="003A2C80">
            <w:pPr>
              <w:widowControl/>
              <w:jc w:val="left"/>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监测信息</w:t>
            </w:r>
          </w:p>
        </w:tc>
        <w:tc>
          <w:tcPr>
            <w:tcW w:w="2440" w:type="dxa"/>
            <w:gridSpan w:val="5"/>
            <w:tcBorders>
              <w:top w:val="nil"/>
              <w:left w:val="nil"/>
              <w:bottom w:val="single" w:sz="4" w:space="0" w:color="auto"/>
              <w:right w:val="single" w:sz="4" w:space="0" w:color="auto"/>
            </w:tcBorders>
            <w:shd w:val="clear" w:color="auto" w:fill="auto"/>
            <w:noWrap/>
            <w:vAlign w:val="center"/>
          </w:tcPr>
          <w:p w:rsidR="00505731" w:rsidRPr="003A2C80" w:rsidRDefault="00505731" w:rsidP="003A2C80">
            <w:pPr>
              <w:widowControl/>
              <w:jc w:val="center"/>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监测时间</w:t>
            </w:r>
          </w:p>
        </w:tc>
        <w:tc>
          <w:tcPr>
            <w:tcW w:w="2860" w:type="dxa"/>
            <w:gridSpan w:val="5"/>
            <w:tcBorders>
              <w:top w:val="nil"/>
              <w:left w:val="nil"/>
              <w:bottom w:val="single" w:sz="4" w:space="0" w:color="auto"/>
              <w:right w:val="single" w:sz="4" w:space="0" w:color="auto"/>
            </w:tcBorders>
            <w:shd w:val="clear" w:color="auto" w:fill="auto"/>
            <w:noWrap/>
            <w:vAlign w:val="center"/>
          </w:tcPr>
          <w:p w:rsidR="00505731" w:rsidRPr="003A2C80" w:rsidRDefault="00505731" w:rsidP="003A2C80">
            <w:pPr>
              <w:widowControl/>
              <w:jc w:val="center"/>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监测报告编号</w:t>
            </w:r>
          </w:p>
        </w:tc>
        <w:tc>
          <w:tcPr>
            <w:tcW w:w="6603" w:type="dxa"/>
            <w:gridSpan w:val="14"/>
            <w:tcBorders>
              <w:top w:val="single" w:sz="4" w:space="0" w:color="auto"/>
              <w:left w:val="nil"/>
              <w:bottom w:val="single" w:sz="4" w:space="0" w:color="auto"/>
              <w:right w:val="single" w:sz="4" w:space="0" w:color="auto"/>
            </w:tcBorders>
            <w:shd w:val="clear" w:color="auto" w:fill="auto"/>
            <w:noWrap/>
            <w:vAlign w:val="center"/>
          </w:tcPr>
          <w:p w:rsidR="00505731" w:rsidRPr="003A2C80" w:rsidRDefault="00505731" w:rsidP="003A2C80">
            <w:pPr>
              <w:widowControl/>
              <w:jc w:val="center"/>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超标情况</w:t>
            </w:r>
          </w:p>
        </w:tc>
        <w:tc>
          <w:tcPr>
            <w:tcW w:w="428" w:type="dxa"/>
            <w:gridSpan w:val="2"/>
            <w:tcBorders>
              <w:top w:val="nil"/>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r>
      <w:tr w:rsidR="00505731" w:rsidRPr="003A2C80" w:rsidTr="00505731">
        <w:trPr>
          <w:trHeight w:val="270"/>
        </w:trPr>
        <w:tc>
          <w:tcPr>
            <w:tcW w:w="2455" w:type="dxa"/>
            <w:gridSpan w:val="5"/>
            <w:vMerge/>
            <w:tcBorders>
              <w:left w:val="single" w:sz="4" w:space="0" w:color="auto"/>
              <w:right w:val="single" w:sz="4" w:space="0" w:color="auto"/>
            </w:tcBorders>
            <w:vAlign w:val="center"/>
          </w:tcPr>
          <w:p w:rsidR="00505731" w:rsidRPr="003A2C80" w:rsidRDefault="00505731" w:rsidP="003A2C80">
            <w:pPr>
              <w:widowControl/>
              <w:jc w:val="left"/>
              <w:rPr>
                <w:rFonts w:ascii="宋体" w:eastAsia="宋体" w:hAnsi="宋体" w:cs="宋体"/>
                <w:b/>
                <w:bCs/>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505731" w:rsidRPr="002B164F" w:rsidRDefault="00505731" w:rsidP="003871BC">
            <w:pPr>
              <w:widowControl/>
              <w:jc w:val="center"/>
              <w:rPr>
                <w:rFonts w:ascii="宋体" w:eastAsia="宋体" w:hAnsi="宋体" w:cs="宋体"/>
                <w:bCs/>
                <w:color w:val="000000"/>
                <w:kern w:val="0"/>
                <w:sz w:val="22"/>
              </w:rPr>
            </w:pPr>
            <w:r w:rsidRPr="002B164F">
              <w:rPr>
                <w:rFonts w:ascii="宋体" w:eastAsia="宋体" w:hAnsi="宋体" w:cs="宋体" w:hint="eastAsia"/>
                <w:bCs/>
                <w:color w:val="000000"/>
                <w:kern w:val="0"/>
                <w:sz w:val="22"/>
              </w:rPr>
              <w:t>2015年3月31日</w:t>
            </w:r>
          </w:p>
        </w:tc>
        <w:tc>
          <w:tcPr>
            <w:tcW w:w="2860" w:type="dxa"/>
            <w:gridSpan w:val="5"/>
            <w:tcBorders>
              <w:top w:val="nil"/>
              <w:left w:val="nil"/>
              <w:bottom w:val="single" w:sz="4" w:space="0" w:color="auto"/>
              <w:right w:val="single" w:sz="4" w:space="0" w:color="auto"/>
            </w:tcBorders>
            <w:shd w:val="clear" w:color="auto" w:fill="auto"/>
            <w:noWrap/>
            <w:vAlign w:val="center"/>
          </w:tcPr>
          <w:p w:rsidR="00505731" w:rsidRPr="002B164F" w:rsidRDefault="00505731" w:rsidP="003871BC">
            <w:pPr>
              <w:widowControl/>
              <w:jc w:val="center"/>
              <w:rPr>
                <w:rFonts w:ascii="宋体" w:eastAsia="宋体" w:hAnsi="宋体" w:cs="宋体"/>
                <w:bCs/>
                <w:color w:val="000000"/>
                <w:kern w:val="0"/>
                <w:sz w:val="22"/>
              </w:rPr>
            </w:pPr>
            <w:proofErr w:type="gramStart"/>
            <w:r w:rsidRPr="002B164F">
              <w:rPr>
                <w:rFonts w:ascii="宋体" w:eastAsia="宋体" w:hAnsi="宋体" w:cs="宋体" w:hint="eastAsia"/>
                <w:color w:val="000000"/>
                <w:kern w:val="0"/>
                <w:sz w:val="22"/>
              </w:rPr>
              <w:t>武环监</w:t>
            </w:r>
            <w:proofErr w:type="gramEnd"/>
            <w:r w:rsidRPr="002B164F">
              <w:rPr>
                <w:rFonts w:ascii="宋体" w:eastAsia="宋体" w:hAnsi="宋体" w:cs="宋体" w:hint="eastAsia"/>
                <w:color w:val="000000"/>
                <w:kern w:val="0"/>
                <w:sz w:val="22"/>
              </w:rPr>
              <w:t xml:space="preserve"> 督 字 【2015】第0176号</w:t>
            </w:r>
            <w:r w:rsidRPr="002B164F">
              <w:rPr>
                <w:rFonts w:ascii="宋体" w:eastAsia="宋体" w:hAnsi="宋体" w:cs="宋体" w:hint="eastAsia"/>
                <w:bCs/>
                <w:color w:val="000000"/>
                <w:kern w:val="0"/>
                <w:sz w:val="22"/>
              </w:rPr>
              <w:t xml:space="preserve">　</w:t>
            </w:r>
          </w:p>
        </w:tc>
        <w:tc>
          <w:tcPr>
            <w:tcW w:w="6603" w:type="dxa"/>
            <w:gridSpan w:val="14"/>
            <w:tcBorders>
              <w:top w:val="single" w:sz="4" w:space="0" w:color="auto"/>
              <w:left w:val="nil"/>
              <w:bottom w:val="single" w:sz="4" w:space="0" w:color="auto"/>
              <w:right w:val="single" w:sz="4" w:space="0" w:color="auto"/>
            </w:tcBorders>
            <w:shd w:val="clear" w:color="auto" w:fill="auto"/>
            <w:noWrap/>
            <w:vAlign w:val="center"/>
          </w:tcPr>
          <w:p w:rsidR="00505731" w:rsidRPr="002B164F" w:rsidRDefault="00505731" w:rsidP="00505731">
            <w:pPr>
              <w:widowControl/>
              <w:jc w:val="center"/>
              <w:rPr>
                <w:rFonts w:ascii="宋体" w:eastAsia="宋体" w:hAnsi="宋体" w:cs="宋体"/>
                <w:bCs/>
                <w:color w:val="000000"/>
                <w:kern w:val="0"/>
                <w:sz w:val="22"/>
              </w:rPr>
            </w:pPr>
            <w:r w:rsidRPr="002B164F">
              <w:rPr>
                <w:rFonts w:ascii="宋体" w:eastAsia="宋体" w:hAnsi="宋体" w:cs="宋体" w:hint="eastAsia"/>
                <w:bCs/>
                <w:color w:val="000000"/>
                <w:kern w:val="0"/>
                <w:sz w:val="22"/>
              </w:rPr>
              <w:t>达标排放</w:t>
            </w:r>
          </w:p>
        </w:tc>
        <w:tc>
          <w:tcPr>
            <w:tcW w:w="428" w:type="dxa"/>
            <w:gridSpan w:val="2"/>
            <w:tcBorders>
              <w:top w:val="nil"/>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843" w:type="dxa"/>
            <w:gridSpan w:val="4"/>
            <w:tcBorders>
              <w:top w:val="nil"/>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r>
      <w:tr w:rsidR="00505731" w:rsidRPr="003A2C80" w:rsidTr="00505731">
        <w:trPr>
          <w:trHeight w:val="502"/>
        </w:trPr>
        <w:tc>
          <w:tcPr>
            <w:tcW w:w="2455" w:type="dxa"/>
            <w:gridSpan w:val="5"/>
            <w:vMerge/>
            <w:tcBorders>
              <w:left w:val="single" w:sz="4" w:space="0" w:color="auto"/>
              <w:right w:val="single" w:sz="4" w:space="0" w:color="auto"/>
            </w:tcBorders>
            <w:vAlign w:val="center"/>
          </w:tcPr>
          <w:p w:rsidR="00505731" w:rsidRPr="003A2C80" w:rsidRDefault="00505731" w:rsidP="003A2C80">
            <w:pPr>
              <w:widowControl/>
              <w:jc w:val="left"/>
              <w:rPr>
                <w:rFonts w:ascii="宋体" w:eastAsia="宋体" w:hAnsi="宋体" w:cs="宋体"/>
                <w:b/>
                <w:bCs/>
                <w:color w:val="000000"/>
                <w:kern w:val="0"/>
                <w:sz w:val="22"/>
              </w:rPr>
            </w:pPr>
          </w:p>
        </w:tc>
        <w:tc>
          <w:tcPr>
            <w:tcW w:w="2440" w:type="dxa"/>
            <w:gridSpan w:val="5"/>
            <w:tcBorders>
              <w:top w:val="nil"/>
              <w:left w:val="nil"/>
              <w:bottom w:val="single" w:sz="4" w:space="0" w:color="auto"/>
              <w:right w:val="single" w:sz="4" w:space="0" w:color="auto"/>
            </w:tcBorders>
            <w:shd w:val="clear" w:color="auto" w:fill="auto"/>
            <w:noWrap/>
            <w:vAlign w:val="center"/>
          </w:tcPr>
          <w:p w:rsidR="00505731" w:rsidRDefault="00505731" w:rsidP="003871BC">
            <w:pPr>
              <w:jc w:val="left"/>
              <w:rPr>
                <w:rFonts w:ascii="宋体" w:eastAsia="宋体" w:hAnsi="宋体" w:cs="宋体"/>
                <w:color w:val="000000"/>
                <w:kern w:val="0"/>
                <w:sz w:val="22"/>
              </w:rPr>
            </w:pPr>
            <w:r>
              <w:rPr>
                <w:rFonts w:ascii="宋体" w:eastAsia="宋体" w:hAnsi="宋体" w:cs="宋体" w:hint="eastAsia"/>
                <w:color w:val="000000"/>
                <w:kern w:val="0"/>
                <w:sz w:val="22"/>
              </w:rPr>
              <w:t>2016年第一次废水、噪声</w:t>
            </w:r>
          </w:p>
        </w:tc>
        <w:tc>
          <w:tcPr>
            <w:tcW w:w="2860" w:type="dxa"/>
            <w:gridSpan w:val="5"/>
            <w:tcBorders>
              <w:top w:val="nil"/>
              <w:left w:val="nil"/>
              <w:bottom w:val="single" w:sz="4" w:space="0" w:color="auto"/>
              <w:right w:val="single" w:sz="4" w:space="0" w:color="auto"/>
            </w:tcBorders>
            <w:shd w:val="clear" w:color="auto" w:fill="auto"/>
            <w:noWrap/>
            <w:vAlign w:val="center"/>
          </w:tcPr>
          <w:p w:rsidR="00505731" w:rsidRPr="003A2C80" w:rsidRDefault="00505731" w:rsidP="003871BC">
            <w:pPr>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【2016】第014-01号</w:t>
            </w:r>
          </w:p>
        </w:tc>
        <w:tc>
          <w:tcPr>
            <w:tcW w:w="6603" w:type="dxa"/>
            <w:gridSpan w:val="14"/>
            <w:tcBorders>
              <w:top w:val="single" w:sz="4" w:space="0" w:color="auto"/>
              <w:left w:val="nil"/>
              <w:bottom w:val="single" w:sz="4" w:space="0" w:color="auto"/>
              <w:right w:val="single" w:sz="4" w:space="0" w:color="auto"/>
            </w:tcBorders>
            <w:shd w:val="clear" w:color="auto" w:fill="auto"/>
            <w:noWrap/>
            <w:vAlign w:val="center"/>
          </w:tcPr>
          <w:p w:rsidR="00505731" w:rsidRDefault="00505731" w:rsidP="00505731">
            <w:pPr>
              <w:jc w:val="center"/>
            </w:pPr>
            <w:r>
              <w:rPr>
                <w:rFonts w:hint="eastAsia"/>
              </w:rPr>
              <w:t>达标排放</w:t>
            </w:r>
          </w:p>
        </w:tc>
        <w:tc>
          <w:tcPr>
            <w:tcW w:w="428" w:type="dxa"/>
            <w:gridSpan w:val="2"/>
            <w:vMerge w:val="restart"/>
            <w:tcBorders>
              <w:top w:val="nil"/>
              <w:left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843" w:type="dxa"/>
            <w:gridSpan w:val="4"/>
            <w:vMerge w:val="restart"/>
            <w:tcBorders>
              <w:top w:val="nil"/>
              <w:left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1083" w:type="dxa"/>
            <w:vMerge w:val="restart"/>
            <w:tcBorders>
              <w:top w:val="nil"/>
              <w:left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1080" w:type="dxa"/>
            <w:vMerge w:val="restart"/>
            <w:tcBorders>
              <w:top w:val="nil"/>
              <w:left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r>
      <w:tr w:rsidR="00505731" w:rsidRPr="003A2C80" w:rsidTr="00505731">
        <w:trPr>
          <w:trHeight w:val="105"/>
        </w:trPr>
        <w:tc>
          <w:tcPr>
            <w:tcW w:w="2455" w:type="dxa"/>
            <w:gridSpan w:val="5"/>
            <w:vMerge/>
            <w:tcBorders>
              <w:left w:val="single" w:sz="4" w:space="0" w:color="auto"/>
              <w:bottom w:val="single" w:sz="4" w:space="0" w:color="auto"/>
              <w:right w:val="single" w:sz="4" w:space="0" w:color="auto"/>
            </w:tcBorders>
            <w:vAlign w:val="center"/>
          </w:tcPr>
          <w:p w:rsidR="00505731" w:rsidRPr="003A2C80" w:rsidRDefault="00505731" w:rsidP="003A2C80">
            <w:pPr>
              <w:widowControl/>
              <w:jc w:val="left"/>
              <w:rPr>
                <w:rFonts w:ascii="宋体" w:eastAsia="宋体" w:hAnsi="宋体" w:cs="宋体"/>
                <w:b/>
                <w:bCs/>
                <w:color w:val="000000"/>
                <w:kern w:val="0"/>
                <w:sz w:val="22"/>
              </w:rPr>
            </w:pPr>
          </w:p>
        </w:tc>
        <w:tc>
          <w:tcPr>
            <w:tcW w:w="2440" w:type="dxa"/>
            <w:gridSpan w:val="5"/>
            <w:tcBorders>
              <w:top w:val="single" w:sz="4" w:space="0" w:color="auto"/>
              <w:left w:val="nil"/>
              <w:bottom w:val="single" w:sz="4" w:space="0" w:color="auto"/>
              <w:right w:val="single" w:sz="4" w:space="0" w:color="auto"/>
            </w:tcBorders>
            <w:shd w:val="clear" w:color="auto" w:fill="auto"/>
            <w:noWrap/>
            <w:vAlign w:val="center"/>
          </w:tcPr>
          <w:p w:rsidR="00505731" w:rsidRDefault="00505731" w:rsidP="003871BC">
            <w:pPr>
              <w:jc w:val="left"/>
              <w:rPr>
                <w:rFonts w:ascii="宋体" w:eastAsia="宋体" w:hAnsi="宋体" w:cs="宋体" w:hint="eastAsia"/>
                <w:color w:val="000000"/>
                <w:kern w:val="0"/>
                <w:sz w:val="22"/>
              </w:rPr>
            </w:pPr>
            <w:r>
              <w:rPr>
                <w:rFonts w:ascii="宋体" w:eastAsia="宋体" w:hAnsi="宋体" w:cs="宋体" w:hint="eastAsia"/>
                <w:color w:val="000000"/>
                <w:kern w:val="0"/>
                <w:sz w:val="22"/>
              </w:rPr>
              <w:t>2016年第一次废气污染源监督性监测报告</w:t>
            </w:r>
          </w:p>
        </w:tc>
        <w:tc>
          <w:tcPr>
            <w:tcW w:w="2860" w:type="dxa"/>
            <w:gridSpan w:val="5"/>
            <w:tcBorders>
              <w:top w:val="single" w:sz="4" w:space="0" w:color="auto"/>
              <w:left w:val="nil"/>
              <w:bottom w:val="single" w:sz="4" w:space="0" w:color="auto"/>
              <w:right w:val="single" w:sz="4" w:space="0" w:color="auto"/>
            </w:tcBorders>
            <w:shd w:val="clear" w:color="auto" w:fill="auto"/>
            <w:noWrap/>
            <w:vAlign w:val="center"/>
          </w:tcPr>
          <w:p w:rsidR="00505731" w:rsidRDefault="00505731" w:rsidP="00505731">
            <w:pPr>
              <w:jc w:val="center"/>
              <w:rPr>
                <w:rFonts w:ascii="宋体" w:eastAsia="宋体" w:hAnsi="宋体" w:cs="宋体" w:hint="eastAsia"/>
                <w:color w:val="000000"/>
                <w:kern w:val="0"/>
                <w:sz w:val="22"/>
              </w:rPr>
            </w:pPr>
            <w:proofErr w:type="gramStart"/>
            <w:r>
              <w:rPr>
                <w:rFonts w:ascii="宋体" w:eastAsia="宋体" w:hAnsi="宋体" w:cs="宋体" w:hint="eastAsia"/>
                <w:color w:val="000000"/>
                <w:kern w:val="0"/>
                <w:sz w:val="22"/>
              </w:rPr>
              <w:t>武环监</w:t>
            </w:r>
            <w:proofErr w:type="gramEnd"/>
            <w:r>
              <w:rPr>
                <w:rFonts w:ascii="宋体" w:eastAsia="宋体" w:hAnsi="宋体" w:cs="宋体" w:hint="eastAsia"/>
                <w:color w:val="000000"/>
                <w:kern w:val="0"/>
                <w:sz w:val="22"/>
              </w:rPr>
              <w:t xml:space="preserve"> 督 字 【2016】第014-0</w:t>
            </w:r>
            <w:r>
              <w:rPr>
                <w:rFonts w:ascii="宋体" w:eastAsia="宋体" w:hAnsi="宋体" w:cs="宋体" w:hint="eastAsia"/>
                <w:color w:val="000000"/>
                <w:kern w:val="0"/>
                <w:sz w:val="22"/>
              </w:rPr>
              <w:t>3</w:t>
            </w:r>
            <w:r>
              <w:rPr>
                <w:rFonts w:ascii="宋体" w:eastAsia="宋体" w:hAnsi="宋体" w:cs="宋体" w:hint="eastAsia"/>
                <w:color w:val="000000"/>
                <w:kern w:val="0"/>
                <w:sz w:val="22"/>
              </w:rPr>
              <w:t>号</w:t>
            </w:r>
          </w:p>
        </w:tc>
        <w:tc>
          <w:tcPr>
            <w:tcW w:w="6603" w:type="dxa"/>
            <w:gridSpan w:val="14"/>
            <w:tcBorders>
              <w:top w:val="single" w:sz="4" w:space="0" w:color="auto"/>
              <w:left w:val="nil"/>
              <w:bottom w:val="single" w:sz="4" w:space="0" w:color="auto"/>
              <w:right w:val="single" w:sz="4" w:space="0" w:color="auto"/>
            </w:tcBorders>
            <w:shd w:val="clear" w:color="auto" w:fill="auto"/>
            <w:noWrap/>
            <w:vAlign w:val="center"/>
          </w:tcPr>
          <w:p w:rsidR="00505731" w:rsidRDefault="00505731" w:rsidP="00505731">
            <w:pPr>
              <w:jc w:val="center"/>
              <w:rPr>
                <w:rFonts w:hint="eastAsia"/>
              </w:rPr>
            </w:pPr>
            <w:r>
              <w:rPr>
                <w:rFonts w:hint="eastAsia"/>
              </w:rPr>
              <w:t>达标排放</w:t>
            </w:r>
          </w:p>
        </w:tc>
        <w:tc>
          <w:tcPr>
            <w:tcW w:w="428" w:type="dxa"/>
            <w:gridSpan w:val="2"/>
            <w:vMerge/>
            <w:tcBorders>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843" w:type="dxa"/>
            <w:gridSpan w:val="4"/>
            <w:vMerge/>
            <w:tcBorders>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1083" w:type="dxa"/>
            <w:vMerge/>
            <w:tcBorders>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c>
          <w:tcPr>
            <w:tcW w:w="1080" w:type="dxa"/>
            <w:vMerge/>
            <w:tcBorders>
              <w:left w:val="nil"/>
              <w:bottom w:val="nil"/>
              <w:right w:val="nil"/>
            </w:tcBorders>
            <w:shd w:val="clear" w:color="auto" w:fill="auto"/>
            <w:noWrap/>
            <w:vAlign w:val="center"/>
          </w:tcPr>
          <w:p w:rsidR="00505731" w:rsidRPr="003A2C80" w:rsidRDefault="00505731" w:rsidP="003A2C80">
            <w:pPr>
              <w:widowControl/>
              <w:jc w:val="left"/>
              <w:rPr>
                <w:rFonts w:ascii="宋体" w:eastAsia="宋体" w:hAnsi="宋体" w:cs="宋体"/>
                <w:color w:val="000000"/>
                <w:kern w:val="0"/>
                <w:sz w:val="22"/>
              </w:rPr>
            </w:pPr>
          </w:p>
        </w:tc>
      </w:tr>
      <w:tr w:rsidR="003871BC" w:rsidRPr="003A2C80" w:rsidTr="00DF7A6B">
        <w:trPr>
          <w:gridAfter w:val="4"/>
          <w:wAfter w:w="2836" w:type="dxa"/>
          <w:trHeight w:val="270"/>
        </w:trPr>
        <w:tc>
          <w:tcPr>
            <w:tcW w:w="14956" w:type="dxa"/>
            <w:gridSpan w:val="33"/>
            <w:tcBorders>
              <w:top w:val="nil"/>
              <w:left w:val="nil"/>
              <w:bottom w:val="single" w:sz="4" w:space="0" w:color="auto"/>
              <w:right w:val="nil"/>
            </w:tcBorders>
            <w:shd w:val="clear" w:color="auto" w:fill="auto"/>
            <w:noWrap/>
            <w:vAlign w:val="center"/>
          </w:tcPr>
          <w:p w:rsidR="003871BC" w:rsidRPr="003A2C80" w:rsidRDefault="003871BC" w:rsidP="003A2C80">
            <w:pPr>
              <w:widowControl/>
              <w:jc w:val="left"/>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三、防治污染设施的建设和运行情况</w:t>
            </w:r>
          </w:p>
        </w:tc>
      </w:tr>
      <w:tr w:rsidR="003871BC" w:rsidRPr="003A2C80" w:rsidTr="00DF7A6B">
        <w:trPr>
          <w:gridAfter w:val="4"/>
          <w:wAfter w:w="2836" w:type="dxa"/>
          <w:trHeight w:val="270"/>
        </w:trPr>
        <w:tc>
          <w:tcPr>
            <w:tcW w:w="14956"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（一）废水防治污染设施</w:t>
            </w:r>
          </w:p>
        </w:tc>
      </w:tr>
      <w:tr w:rsidR="003871BC" w:rsidRPr="003A2C80" w:rsidTr="00CF6FEE">
        <w:trPr>
          <w:gridAfter w:val="4"/>
          <w:wAfter w:w="2836" w:type="dxa"/>
          <w:trHeight w:val="810"/>
        </w:trPr>
        <w:tc>
          <w:tcPr>
            <w:tcW w:w="855" w:type="dxa"/>
            <w:tcBorders>
              <w:top w:val="nil"/>
              <w:left w:val="single" w:sz="4" w:space="0" w:color="auto"/>
              <w:bottom w:val="single" w:sz="4" w:space="0" w:color="auto"/>
              <w:right w:val="single" w:sz="4" w:space="0" w:color="auto"/>
            </w:tcBorders>
            <w:shd w:val="clear" w:color="auto" w:fill="auto"/>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序号</w:t>
            </w:r>
          </w:p>
        </w:tc>
        <w:tc>
          <w:tcPr>
            <w:tcW w:w="2311"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设施名称</w:t>
            </w:r>
          </w:p>
        </w:tc>
        <w:tc>
          <w:tcPr>
            <w:tcW w:w="2617"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总投资额（万元）</w:t>
            </w:r>
          </w:p>
        </w:tc>
        <w:tc>
          <w:tcPr>
            <w:tcW w:w="2232"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建设日期（年/月）</w:t>
            </w:r>
          </w:p>
        </w:tc>
        <w:tc>
          <w:tcPr>
            <w:tcW w:w="1215" w:type="dxa"/>
            <w:gridSpan w:val="4"/>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运营单位</w:t>
            </w:r>
          </w:p>
        </w:tc>
        <w:tc>
          <w:tcPr>
            <w:tcW w:w="1066" w:type="dxa"/>
            <w:gridSpan w:val="2"/>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处理工艺</w:t>
            </w:r>
          </w:p>
        </w:tc>
        <w:tc>
          <w:tcPr>
            <w:tcW w:w="1430" w:type="dxa"/>
            <w:gridSpan w:val="3"/>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设计处理</w:t>
            </w:r>
          </w:p>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能力（t/d)</w:t>
            </w:r>
          </w:p>
        </w:tc>
        <w:tc>
          <w:tcPr>
            <w:tcW w:w="1726" w:type="dxa"/>
            <w:gridSpan w:val="2"/>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实际处理量（t/d)</w:t>
            </w:r>
          </w:p>
        </w:tc>
        <w:tc>
          <w:tcPr>
            <w:tcW w:w="1504" w:type="dxa"/>
            <w:gridSpan w:val="6"/>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运行小时(h/d）</w:t>
            </w:r>
          </w:p>
        </w:tc>
      </w:tr>
      <w:tr w:rsidR="003871BC" w:rsidRPr="003A2C80" w:rsidTr="00CF6FEE">
        <w:trPr>
          <w:gridAfter w:val="4"/>
          <w:wAfter w:w="2836" w:type="dxa"/>
          <w:trHeight w:val="270"/>
        </w:trPr>
        <w:tc>
          <w:tcPr>
            <w:tcW w:w="855" w:type="dxa"/>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311"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CF6FEE">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污水处理设施</w:t>
            </w:r>
          </w:p>
        </w:tc>
        <w:tc>
          <w:tcPr>
            <w:tcW w:w="2617"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2596.25</w:t>
            </w:r>
          </w:p>
        </w:tc>
        <w:tc>
          <w:tcPr>
            <w:tcW w:w="2232"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2009年7月</w:t>
            </w:r>
          </w:p>
        </w:tc>
        <w:tc>
          <w:tcPr>
            <w:tcW w:w="1215" w:type="dxa"/>
            <w:gridSpan w:val="4"/>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内部运营</w:t>
            </w:r>
            <w:r w:rsidRPr="003A2C80">
              <w:rPr>
                <w:rFonts w:ascii="宋体" w:eastAsia="宋体" w:hAnsi="宋体" w:cs="宋体" w:hint="eastAsia"/>
                <w:color w:val="000000"/>
                <w:kern w:val="0"/>
                <w:sz w:val="22"/>
              </w:rPr>
              <w:t xml:space="preserve">　</w:t>
            </w:r>
          </w:p>
        </w:tc>
        <w:tc>
          <w:tcPr>
            <w:tcW w:w="1066" w:type="dxa"/>
            <w:gridSpan w:val="2"/>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CF6FEE">
              <w:rPr>
                <w:rFonts w:ascii="宋体" w:eastAsia="宋体" w:hAnsi="宋体" w:cs="宋体" w:hint="eastAsia"/>
                <w:color w:val="000000"/>
                <w:kern w:val="0"/>
                <w:sz w:val="22"/>
              </w:rPr>
              <w:t>DAT-IAT生物氧化法</w:t>
            </w:r>
            <w:r w:rsidRPr="003A2C80">
              <w:rPr>
                <w:rFonts w:ascii="宋体" w:eastAsia="宋体" w:hAnsi="宋体" w:cs="宋体" w:hint="eastAsia"/>
                <w:color w:val="000000"/>
                <w:kern w:val="0"/>
                <w:sz w:val="22"/>
              </w:rPr>
              <w:t xml:space="preserve">　</w:t>
            </w:r>
          </w:p>
        </w:tc>
        <w:tc>
          <w:tcPr>
            <w:tcW w:w="1430" w:type="dxa"/>
            <w:gridSpan w:val="3"/>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1200</w:t>
            </w:r>
            <w:r w:rsidRPr="003A2C80">
              <w:rPr>
                <w:rFonts w:ascii="宋体" w:eastAsia="宋体" w:hAnsi="宋体" w:cs="宋体" w:hint="eastAsia"/>
                <w:color w:val="000000"/>
                <w:kern w:val="0"/>
                <w:sz w:val="22"/>
              </w:rPr>
              <w:t xml:space="preserve">　</w:t>
            </w:r>
          </w:p>
        </w:tc>
        <w:tc>
          <w:tcPr>
            <w:tcW w:w="1726" w:type="dxa"/>
            <w:gridSpan w:val="2"/>
            <w:tcBorders>
              <w:top w:val="nil"/>
              <w:left w:val="nil"/>
              <w:bottom w:val="single" w:sz="4" w:space="0" w:color="auto"/>
              <w:right w:val="single" w:sz="4" w:space="0" w:color="auto"/>
            </w:tcBorders>
            <w:shd w:val="clear" w:color="auto" w:fill="auto"/>
            <w:noWrap/>
            <w:vAlign w:val="center"/>
          </w:tcPr>
          <w:p w:rsidR="003871BC" w:rsidRPr="003A2C80" w:rsidRDefault="003871BC" w:rsidP="00CF6FE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800</w:t>
            </w:r>
          </w:p>
        </w:tc>
        <w:tc>
          <w:tcPr>
            <w:tcW w:w="1504"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CF6FE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r>
      <w:tr w:rsidR="003871BC" w:rsidRPr="003A2C80" w:rsidTr="00CF6FEE">
        <w:trPr>
          <w:gridAfter w:val="4"/>
          <w:wAfter w:w="2836" w:type="dxa"/>
          <w:trHeight w:val="270"/>
        </w:trPr>
        <w:tc>
          <w:tcPr>
            <w:tcW w:w="855" w:type="dxa"/>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311"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617"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232"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215" w:type="dxa"/>
            <w:gridSpan w:val="4"/>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066" w:type="dxa"/>
            <w:gridSpan w:val="2"/>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430" w:type="dxa"/>
            <w:gridSpan w:val="3"/>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726" w:type="dxa"/>
            <w:gridSpan w:val="2"/>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504" w:type="dxa"/>
            <w:gridSpan w:val="6"/>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r>
      <w:tr w:rsidR="003871BC" w:rsidRPr="003A2C80" w:rsidTr="00DF7A6B">
        <w:trPr>
          <w:gridAfter w:val="4"/>
          <w:wAfter w:w="2836" w:type="dxa"/>
          <w:trHeight w:val="270"/>
        </w:trPr>
        <w:tc>
          <w:tcPr>
            <w:tcW w:w="14956"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（二）废气防治污染设施</w:t>
            </w:r>
          </w:p>
        </w:tc>
      </w:tr>
      <w:tr w:rsidR="003871BC" w:rsidRPr="003A2C80" w:rsidTr="00CF6FEE">
        <w:trPr>
          <w:gridAfter w:val="3"/>
          <w:wAfter w:w="2828" w:type="dxa"/>
          <w:trHeight w:val="855"/>
        </w:trPr>
        <w:tc>
          <w:tcPr>
            <w:tcW w:w="855" w:type="dxa"/>
            <w:tcBorders>
              <w:top w:val="nil"/>
              <w:left w:val="single" w:sz="4" w:space="0" w:color="auto"/>
              <w:bottom w:val="single" w:sz="4" w:space="0" w:color="auto"/>
              <w:right w:val="single" w:sz="4" w:space="0" w:color="auto"/>
            </w:tcBorders>
            <w:shd w:val="clear" w:color="auto" w:fill="auto"/>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序号</w:t>
            </w:r>
          </w:p>
        </w:tc>
        <w:tc>
          <w:tcPr>
            <w:tcW w:w="2311"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设施名称</w:t>
            </w:r>
          </w:p>
        </w:tc>
        <w:tc>
          <w:tcPr>
            <w:tcW w:w="2617"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总投资额（万元）</w:t>
            </w:r>
          </w:p>
        </w:tc>
        <w:tc>
          <w:tcPr>
            <w:tcW w:w="2232"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建设日期（年/月）</w:t>
            </w:r>
          </w:p>
        </w:tc>
        <w:tc>
          <w:tcPr>
            <w:tcW w:w="1215" w:type="dxa"/>
            <w:gridSpan w:val="4"/>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运营单位</w:t>
            </w:r>
          </w:p>
        </w:tc>
        <w:tc>
          <w:tcPr>
            <w:tcW w:w="1066" w:type="dxa"/>
            <w:gridSpan w:val="2"/>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处理工艺</w:t>
            </w:r>
          </w:p>
        </w:tc>
        <w:tc>
          <w:tcPr>
            <w:tcW w:w="1430" w:type="dxa"/>
            <w:gridSpan w:val="3"/>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设计处理能力(m</w:t>
            </w:r>
            <w:r w:rsidRPr="003A2C80">
              <w:rPr>
                <w:rFonts w:ascii="宋体" w:eastAsia="宋体" w:hAnsi="宋体" w:cs="宋体" w:hint="eastAsia"/>
                <w:color w:val="000000"/>
                <w:kern w:val="0"/>
                <w:sz w:val="22"/>
                <w:vertAlign w:val="superscript"/>
              </w:rPr>
              <w:t>3</w:t>
            </w:r>
            <w:r w:rsidRPr="003A2C80">
              <w:rPr>
                <w:rFonts w:ascii="宋体" w:eastAsia="宋体" w:hAnsi="宋体" w:cs="宋体" w:hint="eastAsia"/>
                <w:color w:val="000000"/>
                <w:kern w:val="0"/>
                <w:sz w:val="22"/>
              </w:rPr>
              <w:t>/h)</w:t>
            </w:r>
          </w:p>
        </w:tc>
        <w:tc>
          <w:tcPr>
            <w:tcW w:w="1726" w:type="dxa"/>
            <w:gridSpan w:val="2"/>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实际处理量(m</w:t>
            </w:r>
            <w:r w:rsidRPr="003A2C80">
              <w:rPr>
                <w:rFonts w:ascii="宋体" w:eastAsia="宋体" w:hAnsi="宋体" w:cs="宋体" w:hint="eastAsia"/>
                <w:color w:val="000000"/>
                <w:kern w:val="0"/>
                <w:sz w:val="22"/>
                <w:vertAlign w:val="superscript"/>
              </w:rPr>
              <w:t>3</w:t>
            </w:r>
            <w:r w:rsidRPr="003A2C80">
              <w:rPr>
                <w:rFonts w:ascii="宋体" w:eastAsia="宋体" w:hAnsi="宋体" w:cs="宋体" w:hint="eastAsia"/>
                <w:color w:val="000000"/>
                <w:kern w:val="0"/>
                <w:sz w:val="22"/>
              </w:rPr>
              <w:t>/h)</w:t>
            </w:r>
          </w:p>
        </w:tc>
        <w:tc>
          <w:tcPr>
            <w:tcW w:w="1512" w:type="dxa"/>
            <w:gridSpan w:val="7"/>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运行小时(h/d）</w:t>
            </w:r>
          </w:p>
        </w:tc>
      </w:tr>
      <w:tr w:rsidR="003871BC" w:rsidRPr="003A2C80" w:rsidTr="00CF6FEE">
        <w:trPr>
          <w:gridAfter w:val="3"/>
          <w:wAfter w:w="2828" w:type="dxa"/>
          <w:trHeight w:val="270"/>
        </w:trPr>
        <w:tc>
          <w:tcPr>
            <w:tcW w:w="855" w:type="dxa"/>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311" w:type="dxa"/>
            <w:gridSpan w:val="5"/>
            <w:tcBorders>
              <w:top w:val="nil"/>
              <w:left w:val="nil"/>
              <w:bottom w:val="single" w:sz="4" w:space="0" w:color="auto"/>
              <w:right w:val="single" w:sz="4" w:space="0" w:color="auto"/>
            </w:tcBorders>
            <w:shd w:val="clear" w:color="auto" w:fill="auto"/>
            <w:noWrap/>
            <w:vAlign w:val="center"/>
          </w:tcPr>
          <w:p w:rsidR="003871BC" w:rsidRPr="00CF6FEE" w:rsidRDefault="003871BC" w:rsidP="00CF6FEE">
            <w:pPr>
              <w:widowControl/>
              <w:jc w:val="center"/>
              <w:rPr>
                <w:rFonts w:ascii="宋体" w:eastAsia="宋体" w:hAnsi="宋体" w:cs="宋体"/>
                <w:color w:val="000000"/>
                <w:kern w:val="0"/>
                <w:sz w:val="22"/>
              </w:rPr>
            </w:pPr>
            <w:r w:rsidRPr="00CF6FEE">
              <w:rPr>
                <w:rFonts w:ascii="宋体" w:eastAsia="宋体" w:hAnsi="宋体" w:cs="宋体" w:hint="eastAsia"/>
                <w:color w:val="000000"/>
                <w:kern w:val="0"/>
                <w:sz w:val="22"/>
              </w:rPr>
              <w:t>涂装车</w:t>
            </w:r>
            <w:proofErr w:type="gramStart"/>
            <w:r w:rsidRPr="00CF6FEE">
              <w:rPr>
                <w:rFonts w:ascii="宋体" w:eastAsia="宋体" w:hAnsi="宋体" w:cs="宋体" w:hint="eastAsia"/>
                <w:color w:val="000000"/>
                <w:kern w:val="0"/>
                <w:sz w:val="22"/>
              </w:rPr>
              <w:t>间水旋捕集</w:t>
            </w:r>
            <w:proofErr w:type="gramEnd"/>
            <w:r w:rsidRPr="00CF6FEE">
              <w:rPr>
                <w:rFonts w:ascii="宋体" w:eastAsia="宋体" w:hAnsi="宋体" w:cs="宋体" w:hint="eastAsia"/>
                <w:color w:val="000000"/>
                <w:kern w:val="0"/>
                <w:sz w:val="22"/>
              </w:rPr>
              <w:t>系统</w:t>
            </w:r>
          </w:p>
        </w:tc>
        <w:tc>
          <w:tcPr>
            <w:tcW w:w="2617" w:type="dxa"/>
            <w:gridSpan w:val="5"/>
            <w:tcBorders>
              <w:top w:val="nil"/>
              <w:left w:val="nil"/>
              <w:bottom w:val="single" w:sz="4" w:space="0" w:color="auto"/>
              <w:right w:val="single" w:sz="4" w:space="0" w:color="auto"/>
            </w:tcBorders>
            <w:shd w:val="clear" w:color="auto" w:fill="auto"/>
            <w:noWrap/>
            <w:vAlign w:val="center"/>
          </w:tcPr>
          <w:p w:rsidR="003871BC" w:rsidRPr="00CF6FEE" w:rsidRDefault="003871BC" w:rsidP="00CF6FEE">
            <w:pPr>
              <w:widowControl/>
              <w:jc w:val="center"/>
              <w:rPr>
                <w:rFonts w:ascii="宋体" w:eastAsia="宋体" w:hAnsi="宋体" w:cs="宋体"/>
                <w:color w:val="000000"/>
                <w:kern w:val="0"/>
                <w:sz w:val="22"/>
              </w:rPr>
            </w:pPr>
            <w:r w:rsidRPr="00CF6FEE">
              <w:rPr>
                <w:rFonts w:ascii="宋体" w:eastAsia="宋体" w:hAnsi="宋体" w:cs="宋体"/>
                <w:color w:val="000000"/>
                <w:kern w:val="0"/>
                <w:sz w:val="22"/>
              </w:rPr>
              <w:t>1000.00</w:t>
            </w:r>
          </w:p>
        </w:tc>
        <w:tc>
          <w:tcPr>
            <w:tcW w:w="2232"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2009年7月</w:t>
            </w:r>
          </w:p>
        </w:tc>
        <w:tc>
          <w:tcPr>
            <w:tcW w:w="1215" w:type="dxa"/>
            <w:gridSpan w:val="4"/>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内部运营</w:t>
            </w:r>
          </w:p>
        </w:tc>
        <w:tc>
          <w:tcPr>
            <w:tcW w:w="1066" w:type="dxa"/>
            <w:gridSpan w:val="2"/>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吸附沉降</w:t>
            </w:r>
          </w:p>
        </w:tc>
        <w:tc>
          <w:tcPr>
            <w:tcW w:w="1430" w:type="dxa"/>
            <w:gridSpan w:val="3"/>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726" w:type="dxa"/>
            <w:gridSpan w:val="2"/>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512" w:type="dxa"/>
            <w:gridSpan w:val="7"/>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r>
      <w:tr w:rsidR="003871BC" w:rsidRPr="003A2C80" w:rsidTr="00E300B9">
        <w:trPr>
          <w:gridAfter w:val="3"/>
          <w:wAfter w:w="2828" w:type="dxa"/>
          <w:trHeight w:val="450"/>
        </w:trPr>
        <w:tc>
          <w:tcPr>
            <w:tcW w:w="855" w:type="dxa"/>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311" w:type="dxa"/>
            <w:gridSpan w:val="5"/>
            <w:tcBorders>
              <w:top w:val="nil"/>
              <w:left w:val="nil"/>
              <w:bottom w:val="single" w:sz="4" w:space="0" w:color="auto"/>
              <w:right w:val="single" w:sz="4" w:space="0" w:color="auto"/>
            </w:tcBorders>
            <w:shd w:val="clear" w:color="auto" w:fill="auto"/>
            <w:noWrap/>
            <w:vAlign w:val="center"/>
          </w:tcPr>
          <w:p w:rsidR="003871BC" w:rsidRPr="00E300B9" w:rsidRDefault="003871BC" w:rsidP="00E300B9">
            <w:pPr>
              <w:widowControl/>
              <w:jc w:val="center"/>
              <w:rPr>
                <w:rFonts w:ascii="宋体" w:eastAsia="宋体" w:hAnsi="宋体" w:cs="宋体"/>
                <w:color w:val="000000"/>
                <w:kern w:val="0"/>
                <w:sz w:val="22"/>
              </w:rPr>
            </w:pPr>
            <w:r w:rsidRPr="00E300B9">
              <w:rPr>
                <w:rFonts w:ascii="宋体" w:eastAsia="宋体" w:hAnsi="宋体" w:cs="宋体" w:hint="eastAsia"/>
                <w:color w:val="000000"/>
                <w:kern w:val="0"/>
                <w:sz w:val="22"/>
              </w:rPr>
              <w:t>食堂BS-216Q25K型油烟净化器</w:t>
            </w:r>
          </w:p>
        </w:tc>
        <w:tc>
          <w:tcPr>
            <w:tcW w:w="2617" w:type="dxa"/>
            <w:gridSpan w:val="5"/>
            <w:tcBorders>
              <w:top w:val="nil"/>
              <w:left w:val="nil"/>
              <w:bottom w:val="single" w:sz="4" w:space="0" w:color="auto"/>
              <w:right w:val="single" w:sz="4" w:space="0" w:color="auto"/>
            </w:tcBorders>
            <w:shd w:val="clear" w:color="auto" w:fill="auto"/>
            <w:noWrap/>
            <w:vAlign w:val="center"/>
          </w:tcPr>
          <w:p w:rsidR="003871BC" w:rsidRPr="00E300B9" w:rsidRDefault="003871BC" w:rsidP="00E300B9">
            <w:pPr>
              <w:widowControl/>
              <w:jc w:val="center"/>
              <w:rPr>
                <w:rFonts w:ascii="宋体" w:eastAsia="宋体" w:hAnsi="宋体" w:cs="宋体"/>
                <w:color w:val="000000"/>
                <w:kern w:val="0"/>
                <w:sz w:val="22"/>
              </w:rPr>
            </w:pPr>
            <w:r w:rsidRPr="00E300B9">
              <w:rPr>
                <w:rFonts w:ascii="宋体" w:eastAsia="宋体" w:hAnsi="宋体" w:cs="宋体"/>
                <w:color w:val="000000"/>
                <w:kern w:val="0"/>
                <w:sz w:val="22"/>
              </w:rPr>
              <w:t xml:space="preserve">1.00 </w:t>
            </w:r>
          </w:p>
        </w:tc>
        <w:tc>
          <w:tcPr>
            <w:tcW w:w="2232"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2009年7月</w:t>
            </w:r>
          </w:p>
        </w:tc>
        <w:tc>
          <w:tcPr>
            <w:tcW w:w="1215" w:type="dxa"/>
            <w:gridSpan w:val="4"/>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内部运营</w:t>
            </w:r>
          </w:p>
        </w:tc>
        <w:tc>
          <w:tcPr>
            <w:tcW w:w="1066" w:type="dxa"/>
            <w:gridSpan w:val="2"/>
            <w:tcBorders>
              <w:top w:val="nil"/>
              <w:left w:val="nil"/>
              <w:bottom w:val="single" w:sz="4" w:space="0" w:color="auto"/>
              <w:right w:val="single" w:sz="4" w:space="0" w:color="auto"/>
            </w:tcBorders>
            <w:shd w:val="clear" w:color="auto" w:fill="auto"/>
            <w:noWrap/>
            <w:vAlign w:val="center"/>
          </w:tcPr>
          <w:p w:rsidR="003871BC" w:rsidRPr="003A2C80" w:rsidRDefault="003871BC" w:rsidP="00E300B9">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430" w:type="dxa"/>
            <w:gridSpan w:val="3"/>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726" w:type="dxa"/>
            <w:gridSpan w:val="2"/>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1512" w:type="dxa"/>
            <w:gridSpan w:val="7"/>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r>
      <w:tr w:rsidR="003871BC" w:rsidRPr="003A2C80" w:rsidTr="00DF7A6B">
        <w:trPr>
          <w:gridAfter w:val="3"/>
          <w:wAfter w:w="2828" w:type="dxa"/>
          <w:trHeight w:val="117"/>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311" w:type="dxa"/>
            <w:gridSpan w:val="5"/>
            <w:tcBorders>
              <w:top w:val="single" w:sz="4" w:space="0" w:color="auto"/>
              <w:left w:val="nil"/>
              <w:bottom w:val="single" w:sz="4" w:space="0" w:color="auto"/>
              <w:right w:val="single" w:sz="4" w:space="0" w:color="auto"/>
            </w:tcBorders>
            <w:shd w:val="clear" w:color="auto" w:fill="auto"/>
            <w:noWrap/>
          </w:tcPr>
          <w:p w:rsidR="003871BC" w:rsidRPr="00E300B9" w:rsidRDefault="003871BC" w:rsidP="00E300B9">
            <w:pPr>
              <w:widowControl/>
              <w:jc w:val="left"/>
              <w:rPr>
                <w:rFonts w:ascii="宋体" w:eastAsia="宋体" w:hAnsi="宋体" w:cs="宋体"/>
                <w:color w:val="000000"/>
                <w:kern w:val="0"/>
                <w:sz w:val="22"/>
              </w:rPr>
            </w:pPr>
            <w:r w:rsidRPr="00E300B9">
              <w:rPr>
                <w:rFonts w:ascii="宋体" w:eastAsia="宋体" w:hAnsi="宋体" w:cs="宋体" w:hint="eastAsia"/>
                <w:color w:val="000000"/>
                <w:kern w:val="0"/>
                <w:sz w:val="22"/>
              </w:rPr>
              <w:t>废气焚烧炉(RTO)</w:t>
            </w:r>
          </w:p>
        </w:tc>
        <w:tc>
          <w:tcPr>
            <w:tcW w:w="2617" w:type="dxa"/>
            <w:gridSpan w:val="5"/>
            <w:tcBorders>
              <w:top w:val="single" w:sz="4" w:space="0" w:color="auto"/>
              <w:left w:val="nil"/>
              <w:bottom w:val="single" w:sz="4" w:space="0" w:color="auto"/>
              <w:right w:val="single" w:sz="4" w:space="0" w:color="auto"/>
            </w:tcBorders>
            <w:shd w:val="clear" w:color="auto" w:fill="auto"/>
            <w:noWrap/>
          </w:tcPr>
          <w:p w:rsidR="003871BC" w:rsidRPr="00E300B9" w:rsidRDefault="003871BC" w:rsidP="00E300B9">
            <w:pPr>
              <w:widowControl/>
              <w:jc w:val="center"/>
              <w:rPr>
                <w:rFonts w:ascii="宋体" w:eastAsia="宋体" w:hAnsi="宋体" w:cs="宋体"/>
                <w:color w:val="000000"/>
                <w:kern w:val="0"/>
                <w:sz w:val="22"/>
              </w:rPr>
            </w:pPr>
            <w:r w:rsidRPr="00E300B9">
              <w:rPr>
                <w:rFonts w:ascii="宋体" w:eastAsia="宋体" w:hAnsi="宋体" w:cs="宋体" w:hint="eastAsia"/>
                <w:color w:val="000000"/>
                <w:kern w:val="0"/>
                <w:sz w:val="22"/>
              </w:rPr>
              <w:t>490.64</w:t>
            </w:r>
          </w:p>
        </w:tc>
        <w:tc>
          <w:tcPr>
            <w:tcW w:w="223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DF7A6B">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2009年7月</w:t>
            </w:r>
          </w:p>
        </w:tc>
        <w:tc>
          <w:tcPr>
            <w:tcW w:w="1215" w:type="dxa"/>
            <w:gridSpan w:val="4"/>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DF7A6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内部运营</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Pr>
                <w:rFonts w:ascii="宋体" w:eastAsia="宋体" w:hAnsi="宋体" w:cs="宋体" w:hint="eastAsia"/>
                <w:color w:val="000000"/>
                <w:kern w:val="0"/>
                <w:sz w:val="22"/>
              </w:rPr>
              <w:t>高温燃烧</w:t>
            </w:r>
          </w:p>
        </w:tc>
        <w:tc>
          <w:tcPr>
            <w:tcW w:w="1430"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1726" w:type="dxa"/>
            <w:gridSpan w:val="2"/>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1512"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r>
      <w:tr w:rsidR="003871BC" w:rsidRPr="003A2C80" w:rsidTr="00E300B9">
        <w:trPr>
          <w:gridAfter w:val="3"/>
          <w:wAfter w:w="2828" w:type="dxa"/>
          <w:trHeight w:val="18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311"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E300B9" w:rsidRDefault="003871BC" w:rsidP="00E300B9">
            <w:pPr>
              <w:widowControl/>
              <w:jc w:val="center"/>
              <w:rPr>
                <w:rFonts w:ascii="宋体" w:eastAsia="宋体" w:hAnsi="宋体" w:cs="宋体"/>
                <w:color w:val="000000"/>
                <w:kern w:val="0"/>
                <w:sz w:val="22"/>
              </w:rPr>
            </w:pPr>
            <w:r w:rsidRPr="00E300B9">
              <w:rPr>
                <w:rFonts w:ascii="宋体" w:eastAsia="宋体" w:hAnsi="宋体" w:cs="宋体" w:hint="eastAsia"/>
                <w:color w:val="000000"/>
                <w:kern w:val="0"/>
                <w:sz w:val="22"/>
              </w:rPr>
              <w:t>移动式焊接烟尘净化器</w:t>
            </w:r>
          </w:p>
        </w:tc>
        <w:tc>
          <w:tcPr>
            <w:tcW w:w="26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E300B9" w:rsidRDefault="003871BC" w:rsidP="00E300B9">
            <w:pPr>
              <w:widowControl/>
              <w:jc w:val="center"/>
              <w:rPr>
                <w:rFonts w:ascii="宋体" w:eastAsia="宋体" w:hAnsi="宋体" w:cs="宋体"/>
                <w:color w:val="000000"/>
                <w:kern w:val="0"/>
                <w:sz w:val="22"/>
              </w:rPr>
            </w:pPr>
            <w:r w:rsidRPr="00E300B9">
              <w:rPr>
                <w:rFonts w:ascii="宋体" w:eastAsia="宋体" w:hAnsi="宋体" w:cs="宋体"/>
                <w:color w:val="000000"/>
                <w:kern w:val="0"/>
                <w:sz w:val="22"/>
              </w:rPr>
              <w:t xml:space="preserve">60.00 </w:t>
            </w:r>
          </w:p>
        </w:tc>
        <w:tc>
          <w:tcPr>
            <w:tcW w:w="223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DF7A6B">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2009年7月</w:t>
            </w:r>
          </w:p>
        </w:tc>
        <w:tc>
          <w:tcPr>
            <w:tcW w:w="1215" w:type="dxa"/>
            <w:gridSpan w:val="4"/>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DF7A6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内部运营</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Pr>
                <w:rFonts w:ascii="宋体" w:eastAsia="宋体" w:hAnsi="宋体" w:cs="宋体" w:hint="eastAsia"/>
                <w:color w:val="000000"/>
                <w:kern w:val="0"/>
                <w:sz w:val="22"/>
              </w:rPr>
              <w:t>吸附</w:t>
            </w:r>
          </w:p>
        </w:tc>
        <w:tc>
          <w:tcPr>
            <w:tcW w:w="1430"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1726" w:type="dxa"/>
            <w:gridSpan w:val="2"/>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1512"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r>
      <w:tr w:rsidR="003871BC" w:rsidRPr="003A2C80" w:rsidTr="00E300B9">
        <w:trPr>
          <w:gridAfter w:val="3"/>
          <w:wAfter w:w="2828" w:type="dxa"/>
          <w:trHeight w:val="16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311"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E300B9" w:rsidRDefault="003871BC" w:rsidP="00E300B9">
            <w:pPr>
              <w:jc w:val="center"/>
              <w:rPr>
                <w:rFonts w:ascii="宋体" w:eastAsia="宋体" w:hAnsi="宋体" w:cs="宋体"/>
                <w:color w:val="000000"/>
                <w:kern w:val="0"/>
                <w:sz w:val="22"/>
              </w:rPr>
            </w:pPr>
          </w:p>
        </w:tc>
        <w:tc>
          <w:tcPr>
            <w:tcW w:w="26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E300B9" w:rsidRDefault="003871BC" w:rsidP="00E300B9">
            <w:pPr>
              <w:jc w:val="center"/>
              <w:rPr>
                <w:rFonts w:ascii="宋体" w:eastAsia="宋体" w:hAnsi="宋体" w:cs="宋体"/>
                <w:color w:val="000000"/>
                <w:kern w:val="0"/>
                <w:sz w:val="22"/>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1215" w:type="dxa"/>
            <w:gridSpan w:val="4"/>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1430"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1726" w:type="dxa"/>
            <w:gridSpan w:val="2"/>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1512"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r>
      <w:tr w:rsidR="003871BC" w:rsidRPr="003A2C80" w:rsidTr="00DF7A6B">
        <w:trPr>
          <w:gridAfter w:val="4"/>
          <w:wAfter w:w="2836" w:type="dxa"/>
          <w:trHeight w:val="270"/>
        </w:trPr>
        <w:tc>
          <w:tcPr>
            <w:tcW w:w="14956" w:type="dxa"/>
            <w:gridSpan w:val="33"/>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（三）噪声防治污染设施</w:t>
            </w:r>
          </w:p>
        </w:tc>
      </w:tr>
      <w:tr w:rsidR="003871BC" w:rsidRPr="003A2C80" w:rsidTr="00DF7A6B">
        <w:trPr>
          <w:gridAfter w:val="4"/>
          <w:wAfter w:w="2836" w:type="dxa"/>
          <w:trHeight w:val="615"/>
        </w:trPr>
        <w:tc>
          <w:tcPr>
            <w:tcW w:w="855" w:type="dxa"/>
            <w:tcBorders>
              <w:top w:val="nil"/>
              <w:left w:val="single" w:sz="4" w:space="0" w:color="auto"/>
              <w:bottom w:val="single" w:sz="4" w:space="0" w:color="auto"/>
              <w:right w:val="single" w:sz="4" w:space="0" w:color="auto"/>
            </w:tcBorders>
            <w:shd w:val="clear" w:color="auto" w:fill="auto"/>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lastRenderedPageBreak/>
              <w:t>序号</w:t>
            </w:r>
          </w:p>
        </w:tc>
        <w:tc>
          <w:tcPr>
            <w:tcW w:w="2311"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设施名称</w:t>
            </w:r>
          </w:p>
        </w:tc>
        <w:tc>
          <w:tcPr>
            <w:tcW w:w="2617"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总投资额（万元）</w:t>
            </w:r>
          </w:p>
        </w:tc>
        <w:tc>
          <w:tcPr>
            <w:tcW w:w="2232" w:type="dxa"/>
            <w:gridSpan w:val="5"/>
            <w:tcBorders>
              <w:top w:val="nil"/>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建设日期（年/月）</w:t>
            </w:r>
          </w:p>
        </w:tc>
        <w:tc>
          <w:tcPr>
            <w:tcW w:w="6941" w:type="dxa"/>
            <w:gridSpan w:val="17"/>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处理工艺</w:t>
            </w:r>
          </w:p>
        </w:tc>
      </w:tr>
      <w:tr w:rsidR="003871BC" w:rsidRPr="003A2C80" w:rsidTr="00DF7A6B">
        <w:trPr>
          <w:gridAfter w:val="4"/>
          <w:wAfter w:w="2836" w:type="dxa"/>
          <w:trHeight w:val="270"/>
        </w:trPr>
        <w:tc>
          <w:tcPr>
            <w:tcW w:w="855" w:type="dxa"/>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311" w:type="dxa"/>
            <w:gridSpan w:val="5"/>
            <w:tcBorders>
              <w:top w:val="nil"/>
              <w:left w:val="nil"/>
              <w:bottom w:val="single" w:sz="4" w:space="0" w:color="auto"/>
              <w:right w:val="single" w:sz="4" w:space="0" w:color="auto"/>
            </w:tcBorders>
            <w:shd w:val="clear" w:color="auto" w:fill="auto"/>
            <w:noWrap/>
            <w:vAlign w:val="center"/>
          </w:tcPr>
          <w:p w:rsidR="003871BC" w:rsidRPr="00B03EAF" w:rsidRDefault="003871BC" w:rsidP="00B03EAF">
            <w:pPr>
              <w:widowControl/>
              <w:jc w:val="center"/>
              <w:rPr>
                <w:rFonts w:ascii="宋体" w:eastAsia="宋体" w:hAnsi="宋体" w:cs="宋体"/>
                <w:color w:val="000000"/>
                <w:kern w:val="0"/>
                <w:sz w:val="22"/>
              </w:rPr>
            </w:pPr>
            <w:r w:rsidRPr="00B03EAF">
              <w:rPr>
                <w:rFonts w:ascii="宋体" w:eastAsia="宋体" w:hAnsi="宋体" w:cs="宋体" w:hint="eastAsia"/>
                <w:color w:val="000000"/>
                <w:kern w:val="0"/>
                <w:sz w:val="22"/>
              </w:rPr>
              <w:t>冲压车间减振等</w:t>
            </w:r>
          </w:p>
        </w:tc>
        <w:tc>
          <w:tcPr>
            <w:tcW w:w="2617" w:type="dxa"/>
            <w:gridSpan w:val="5"/>
            <w:tcBorders>
              <w:top w:val="nil"/>
              <w:left w:val="nil"/>
              <w:bottom w:val="single" w:sz="4" w:space="0" w:color="auto"/>
              <w:right w:val="single" w:sz="4" w:space="0" w:color="auto"/>
            </w:tcBorders>
            <w:shd w:val="clear" w:color="auto" w:fill="auto"/>
            <w:noWrap/>
            <w:vAlign w:val="center"/>
          </w:tcPr>
          <w:p w:rsidR="003871BC" w:rsidRPr="00B03EAF" w:rsidRDefault="003871BC" w:rsidP="00B03EAF">
            <w:pPr>
              <w:widowControl/>
              <w:jc w:val="center"/>
              <w:rPr>
                <w:rFonts w:ascii="宋体" w:eastAsia="宋体" w:hAnsi="宋体" w:cs="宋体"/>
                <w:color w:val="000000"/>
                <w:kern w:val="0"/>
                <w:sz w:val="22"/>
              </w:rPr>
            </w:pPr>
            <w:r w:rsidRPr="00B03EAF">
              <w:rPr>
                <w:rFonts w:ascii="宋体" w:eastAsia="宋体" w:hAnsi="宋体" w:cs="宋体"/>
                <w:color w:val="000000"/>
                <w:kern w:val="0"/>
                <w:sz w:val="22"/>
              </w:rPr>
              <w:t xml:space="preserve">100.00 </w:t>
            </w:r>
          </w:p>
        </w:tc>
        <w:tc>
          <w:tcPr>
            <w:tcW w:w="2232" w:type="dxa"/>
            <w:gridSpan w:val="5"/>
            <w:tcBorders>
              <w:top w:val="nil"/>
              <w:left w:val="nil"/>
              <w:bottom w:val="single" w:sz="4" w:space="0" w:color="auto"/>
              <w:right w:val="single" w:sz="4" w:space="0" w:color="auto"/>
            </w:tcBorders>
            <w:shd w:val="clear" w:color="auto" w:fill="auto"/>
            <w:noWrap/>
          </w:tcPr>
          <w:p w:rsidR="003871BC" w:rsidRPr="001320B4" w:rsidRDefault="003871BC" w:rsidP="00DF7A6B">
            <w:r w:rsidRPr="001320B4">
              <w:rPr>
                <w:rFonts w:hint="eastAsia"/>
              </w:rPr>
              <w:t xml:space="preserve">　</w:t>
            </w:r>
            <w:r w:rsidRPr="001320B4">
              <w:rPr>
                <w:rFonts w:hint="eastAsia"/>
              </w:rPr>
              <w:t>2009</w:t>
            </w:r>
            <w:r w:rsidRPr="001320B4">
              <w:rPr>
                <w:rFonts w:hint="eastAsia"/>
              </w:rPr>
              <w:t>年</w:t>
            </w:r>
            <w:r w:rsidRPr="001320B4">
              <w:rPr>
                <w:rFonts w:hint="eastAsia"/>
              </w:rPr>
              <w:t>7</w:t>
            </w:r>
            <w:r w:rsidRPr="001320B4">
              <w:rPr>
                <w:rFonts w:hint="eastAsia"/>
              </w:rPr>
              <w:t>月</w:t>
            </w:r>
          </w:p>
        </w:tc>
        <w:tc>
          <w:tcPr>
            <w:tcW w:w="6941" w:type="dxa"/>
            <w:gridSpan w:val="1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物理隔声</w:t>
            </w:r>
            <w:r w:rsidRPr="003A2C80">
              <w:rPr>
                <w:rFonts w:ascii="宋体" w:eastAsia="宋体" w:hAnsi="宋体" w:cs="宋体" w:hint="eastAsia"/>
                <w:color w:val="000000"/>
                <w:kern w:val="0"/>
                <w:sz w:val="22"/>
              </w:rPr>
              <w:t xml:space="preserve">　</w:t>
            </w:r>
          </w:p>
        </w:tc>
      </w:tr>
      <w:tr w:rsidR="003871BC" w:rsidRPr="003A2C80" w:rsidTr="00DF7A6B">
        <w:trPr>
          <w:gridAfter w:val="4"/>
          <w:wAfter w:w="2836" w:type="dxa"/>
          <w:trHeight w:val="165"/>
        </w:trPr>
        <w:tc>
          <w:tcPr>
            <w:tcW w:w="855" w:type="dxa"/>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 xml:space="preserve">　</w:t>
            </w:r>
          </w:p>
        </w:tc>
        <w:tc>
          <w:tcPr>
            <w:tcW w:w="2311"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B03EAF" w:rsidRDefault="003871BC" w:rsidP="00B03EAF">
            <w:pPr>
              <w:widowControl/>
              <w:jc w:val="center"/>
              <w:rPr>
                <w:rFonts w:ascii="宋体" w:eastAsia="宋体" w:hAnsi="宋体" w:cs="宋体"/>
                <w:color w:val="000000"/>
                <w:kern w:val="0"/>
                <w:sz w:val="22"/>
              </w:rPr>
            </w:pPr>
            <w:r w:rsidRPr="00B03EAF">
              <w:rPr>
                <w:rFonts w:ascii="宋体" w:eastAsia="宋体" w:hAnsi="宋体" w:cs="宋体" w:hint="eastAsia"/>
                <w:color w:val="000000"/>
                <w:kern w:val="0"/>
                <w:sz w:val="22"/>
              </w:rPr>
              <w:t>焊装车间降噪等</w:t>
            </w:r>
          </w:p>
        </w:tc>
        <w:tc>
          <w:tcPr>
            <w:tcW w:w="2617" w:type="dxa"/>
            <w:gridSpan w:val="5"/>
            <w:tcBorders>
              <w:top w:val="nil"/>
              <w:left w:val="nil"/>
              <w:bottom w:val="single" w:sz="4" w:space="0" w:color="auto"/>
              <w:right w:val="single" w:sz="4" w:space="0" w:color="auto"/>
            </w:tcBorders>
            <w:shd w:val="clear" w:color="auto" w:fill="auto"/>
            <w:noWrap/>
            <w:vAlign w:val="center"/>
          </w:tcPr>
          <w:p w:rsidR="003871BC" w:rsidRPr="00B03EAF" w:rsidRDefault="003871BC" w:rsidP="00B03EAF">
            <w:pPr>
              <w:widowControl/>
              <w:jc w:val="center"/>
              <w:rPr>
                <w:rFonts w:ascii="宋体" w:eastAsia="宋体" w:hAnsi="宋体" w:cs="宋体"/>
                <w:color w:val="000000"/>
                <w:kern w:val="0"/>
                <w:sz w:val="22"/>
              </w:rPr>
            </w:pPr>
            <w:r w:rsidRPr="00B03EAF">
              <w:rPr>
                <w:rFonts w:ascii="宋体" w:eastAsia="宋体" w:hAnsi="宋体" w:cs="宋体"/>
                <w:color w:val="000000"/>
                <w:kern w:val="0"/>
                <w:sz w:val="22"/>
              </w:rPr>
              <w:t xml:space="preserve">80.00 </w:t>
            </w:r>
          </w:p>
        </w:tc>
        <w:tc>
          <w:tcPr>
            <w:tcW w:w="2232" w:type="dxa"/>
            <w:gridSpan w:val="5"/>
            <w:tcBorders>
              <w:top w:val="nil"/>
              <w:left w:val="nil"/>
              <w:bottom w:val="single" w:sz="4" w:space="0" w:color="auto"/>
              <w:right w:val="single" w:sz="4" w:space="0" w:color="auto"/>
            </w:tcBorders>
            <w:shd w:val="clear" w:color="auto" w:fill="auto"/>
            <w:noWrap/>
          </w:tcPr>
          <w:p w:rsidR="003871BC" w:rsidRPr="001320B4" w:rsidRDefault="003871BC" w:rsidP="00DF7A6B">
            <w:r w:rsidRPr="001320B4">
              <w:rPr>
                <w:rFonts w:hint="eastAsia"/>
              </w:rPr>
              <w:t xml:space="preserve">　</w:t>
            </w:r>
            <w:r w:rsidRPr="001320B4">
              <w:rPr>
                <w:rFonts w:hint="eastAsia"/>
              </w:rPr>
              <w:t>2009</w:t>
            </w:r>
            <w:r w:rsidRPr="001320B4">
              <w:rPr>
                <w:rFonts w:hint="eastAsia"/>
              </w:rPr>
              <w:t>年</w:t>
            </w:r>
            <w:r w:rsidRPr="001320B4">
              <w:rPr>
                <w:rFonts w:hint="eastAsia"/>
              </w:rPr>
              <w:t>7</w:t>
            </w:r>
            <w:r w:rsidRPr="001320B4">
              <w:rPr>
                <w:rFonts w:hint="eastAsia"/>
              </w:rPr>
              <w:t>月</w:t>
            </w:r>
          </w:p>
        </w:tc>
        <w:tc>
          <w:tcPr>
            <w:tcW w:w="6941" w:type="dxa"/>
            <w:gridSpan w:val="1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物理隔声</w:t>
            </w:r>
          </w:p>
        </w:tc>
      </w:tr>
      <w:tr w:rsidR="003871BC" w:rsidRPr="003A2C80" w:rsidTr="00DF7A6B">
        <w:trPr>
          <w:gridAfter w:val="4"/>
          <w:wAfter w:w="2836" w:type="dxa"/>
          <w:trHeight w:val="132"/>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b/>
                <w:bCs/>
                <w:color w:val="000000"/>
                <w:kern w:val="0"/>
                <w:sz w:val="22"/>
              </w:rPr>
            </w:pPr>
          </w:p>
        </w:tc>
        <w:tc>
          <w:tcPr>
            <w:tcW w:w="2311"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B03EAF" w:rsidRDefault="003871BC" w:rsidP="00B03EAF">
            <w:pPr>
              <w:widowControl/>
              <w:jc w:val="center"/>
              <w:rPr>
                <w:rFonts w:ascii="宋体" w:eastAsia="宋体" w:hAnsi="宋体" w:cs="宋体"/>
                <w:color w:val="000000"/>
                <w:kern w:val="0"/>
                <w:sz w:val="22"/>
              </w:rPr>
            </w:pPr>
            <w:r w:rsidRPr="00B03EAF">
              <w:rPr>
                <w:rFonts w:ascii="宋体" w:eastAsia="宋体" w:hAnsi="宋体" w:cs="宋体" w:hint="eastAsia"/>
                <w:color w:val="000000"/>
                <w:kern w:val="0"/>
                <w:sz w:val="22"/>
              </w:rPr>
              <w:t>涂装车间风</w:t>
            </w:r>
            <w:proofErr w:type="gramStart"/>
            <w:r w:rsidRPr="00B03EAF">
              <w:rPr>
                <w:rFonts w:ascii="宋体" w:eastAsia="宋体" w:hAnsi="宋体" w:cs="宋体" w:hint="eastAsia"/>
                <w:color w:val="000000"/>
                <w:kern w:val="0"/>
                <w:sz w:val="22"/>
              </w:rPr>
              <w:t>机降噪等</w:t>
            </w:r>
            <w:proofErr w:type="gramEnd"/>
          </w:p>
        </w:tc>
        <w:tc>
          <w:tcPr>
            <w:tcW w:w="26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B03EAF" w:rsidRDefault="003871BC" w:rsidP="00B03EAF">
            <w:pPr>
              <w:widowControl/>
              <w:jc w:val="center"/>
              <w:rPr>
                <w:rFonts w:ascii="宋体" w:eastAsia="宋体" w:hAnsi="宋体" w:cs="宋体"/>
                <w:color w:val="000000"/>
                <w:kern w:val="0"/>
                <w:sz w:val="22"/>
              </w:rPr>
            </w:pPr>
            <w:r w:rsidRPr="00B03EAF">
              <w:rPr>
                <w:rFonts w:ascii="宋体" w:eastAsia="宋体" w:hAnsi="宋体" w:cs="宋体"/>
                <w:color w:val="000000"/>
                <w:kern w:val="0"/>
                <w:sz w:val="22"/>
              </w:rPr>
              <w:t xml:space="preserve">80.00 </w:t>
            </w:r>
          </w:p>
        </w:tc>
        <w:tc>
          <w:tcPr>
            <w:tcW w:w="2232" w:type="dxa"/>
            <w:gridSpan w:val="5"/>
            <w:tcBorders>
              <w:top w:val="single" w:sz="4" w:space="0" w:color="auto"/>
              <w:left w:val="nil"/>
              <w:bottom w:val="single" w:sz="4" w:space="0" w:color="auto"/>
              <w:right w:val="single" w:sz="4" w:space="0" w:color="auto"/>
            </w:tcBorders>
            <w:shd w:val="clear" w:color="auto" w:fill="auto"/>
            <w:noWrap/>
          </w:tcPr>
          <w:p w:rsidR="003871BC" w:rsidRPr="001320B4" w:rsidRDefault="003871BC" w:rsidP="00DF7A6B">
            <w:r w:rsidRPr="001320B4">
              <w:rPr>
                <w:rFonts w:hint="eastAsia"/>
              </w:rPr>
              <w:t xml:space="preserve">　</w:t>
            </w:r>
            <w:r w:rsidRPr="001320B4">
              <w:rPr>
                <w:rFonts w:hint="eastAsia"/>
              </w:rPr>
              <w:t>2009</w:t>
            </w:r>
            <w:r w:rsidRPr="001320B4">
              <w:rPr>
                <w:rFonts w:hint="eastAsia"/>
              </w:rPr>
              <w:t>年</w:t>
            </w:r>
            <w:r w:rsidRPr="001320B4">
              <w:rPr>
                <w:rFonts w:hint="eastAsia"/>
              </w:rPr>
              <w:t>7</w:t>
            </w:r>
            <w:r w:rsidRPr="001320B4">
              <w:rPr>
                <w:rFonts w:hint="eastAsia"/>
              </w:rPr>
              <w:t>月</w:t>
            </w:r>
          </w:p>
        </w:tc>
        <w:tc>
          <w:tcPr>
            <w:tcW w:w="6941" w:type="dxa"/>
            <w:gridSpan w:val="1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b/>
                <w:bCs/>
                <w:color w:val="000000"/>
                <w:kern w:val="0"/>
                <w:sz w:val="22"/>
              </w:rPr>
            </w:pPr>
            <w:r>
              <w:rPr>
                <w:rFonts w:ascii="宋体" w:eastAsia="宋体" w:hAnsi="宋体" w:cs="宋体" w:hint="eastAsia"/>
                <w:color w:val="000000"/>
                <w:kern w:val="0"/>
                <w:sz w:val="22"/>
              </w:rPr>
              <w:t>物理隔声</w:t>
            </w:r>
          </w:p>
        </w:tc>
      </w:tr>
      <w:tr w:rsidR="003871BC" w:rsidRPr="003A2C80" w:rsidTr="00DF7A6B">
        <w:trPr>
          <w:gridAfter w:val="4"/>
          <w:wAfter w:w="2836" w:type="dxa"/>
          <w:trHeight w:val="15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b/>
                <w:bCs/>
                <w:color w:val="000000"/>
                <w:kern w:val="0"/>
                <w:sz w:val="22"/>
              </w:rPr>
            </w:pPr>
          </w:p>
        </w:tc>
        <w:tc>
          <w:tcPr>
            <w:tcW w:w="2311"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B03EAF" w:rsidRDefault="003871BC" w:rsidP="00B03EAF">
            <w:pPr>
              <w:widowControl/>
              <w:jc w:val="center"/>
              <w:rPr>
                <w:rFonts w:ascii="宋体" w:eastAsia="宋体" w:hAnsi="宋体" w:cs="宋体"/>
                <w:color w:val="000000"/>
                <w:kern w:val="0"/>
                <w:sz w:val="22"/>
              </w:rPr>
            </w:pPr>
            <w:r w:rsidRPr="00B03EAF">
              <w:rPr>
                <w:rFonts w:ascii="宋体" w:eastAsia="宋体" w:hAnsi="宋体" w:cs="宋体" w:hint="eastAsia"/>
                <w:color w:val="000000"/>
                <w:kern w:val="0"/>
                <w:sz w:val="22"/>
              </w:rPr>
              <w:t>空压机房减振吸声</w:t>
            </w:r>
          </w:p>
        </w:tc>
        <w:tc>
          <w:tcPr>
            <w:tcW w:w="26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B03EAF" w:rsidRDefault="003871BC" w:rsidP="00B03EAF">
            <w:pPr>
              <w:widowControl/>
              <w:jc w:val="center"/>
              <w:rPr>
                <w:rFonts w:ascii="宋体" w:eastAsia="宋体" w:hAnsi="宋体" w:cs="宋体"/>
                <w:color w:val="000000"/>
                <w:kern w:val="0"/>
                <w:sz w:val="22"/>
              </w:rPr>
            </w:pPr>
            <w:r w:rsidRPr="00B03EAF">
              <w:rPr>
                <w:rFonts w:ascii="宋体" w:eastAsia="宋体" w:hAnsi="宋体" w:cs="宋体"/>
                <w:color w:val="000000"/>
                <w:kern w:val="0"/>
                <w:sz w:val="22"/>
              </w:rPr>
              <w:t xml:space="preserve">30.00 </w:t>
            </w:r>
          </w:p>
        </w:tc>
        <w:tc>
          <w:tcPr>
            <w:tcW w:w="2232" w:type="dxa"/>
            <w:gridSpan w:val="5"/>
            <w:tcBorders>
              <w:top w:val="single" w:sz="4" w:space="0" w:color="auto"/>
              <w:left w:val="nil"/>
              <w:bottom w:val="single" w:sz="4" w:space="0" w:color="auto"/>
              <w:right w:val="single" w:sz="4" w:space="0" w:color="auto"/>
            </w:tcBorders>
            <w:shd w:val="clear" w:color="auto" w:fill="auto"/>
            <w:noWrap/>
          </w:tcPr>
          <w:p w:rsidR="003871BC" w:rsidRDefault="003871BC" w:rsidP="00DF7A6B">
            <w:r w:rsidRPr="001320B4">
              <w:rPr>
                <w:rFonts w:hint="eastAsia"/>
              </w:rPr>
              <w:t xml:space="preserve">　</w:t>
            </w:r>
            <w:r w:rsidRPr="001320B4">
              <w:rPr>
                <w:rFonts w:hint="eastAsia"/>
              </w:rPr>
              <w:t>2009</w:t>
            </w:r>
            <w:r w:rsidRPr="001320B4">
              <w:rPr>
                <w:rFonts w:hint="eastAsia"/>
              </w:rPr>
              <w:t>年</w:t>
            </w:r>
            <w:r w:rsidRPr="001320B4">
              <w:rPr>
                <w:rFonts w:hint="eastAsia"/>
              </w:rPr>
              <w:t>7</w:t>
            </w:r>
            <w:r w:rsidRPr="001320B4">
              <w:rPr>
                <w:rFonts w:hint="eastAsia"/>
              </w:rPr>
              <w:t>月</w:t>
            </w:r>
          </w:p>
        </w:tc>
        <w:tc>
          <w:tcPr>
            <w:tcW w:w="6941" w:type="dxa"/>
            <w:gridSpan w:val="1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center"/>
              <w:rPr>
                <w:rFonts w:ascii="宋体" w:eastAsia="宋体" w:hAnsi="宋体" w:cs="宋体"/>
                <w:b/>
                <w:bCs/>
                <w:color w:val="000000"/>
                <w:kern w:val="0"/>
                <w:sz w:val="22"/>
              </w:rPr>
            </w:pPr>
            <w:r>
              <w:rPr>
                <w:rFonts w:ascii="宋体" w:eastAsia="宋体" w:hAnsi="宋体" w:cs="宋体" w:hint="eastAsia"/>
                <w:color w:val="000000"/>
                <w:kern w:val="0"/>
                <w:sz w:val="22"/>
              </w:rPr>
              <w:t>物理隔声</w:t>
            </w:r>
          </w:p>
        </w:tc>
      </w:tr>
      <w:tr w:rsidR="003871BC" w:rsidRPr="003A2C80" w:rsidTr="00DF7A6B">
        <w:trPr>
          <w:gridAfter w:val="5"/>
          <w:wAfter w:w="2900" w:type="dxa"/>
          <w:trHeight w:val="270"/>
        </w:trPr>
        <w:tc>
          <w:tcPr>
            <w:tcW w:w="14358" w:type="dxa"/>
            <w:gridSpan w:val="29"/>
            <w:tcBorders>
              <w:top w:val="single" w:sz="4" w:space="0" w:color="auto"/>
              <w:left w:val="nil"/>
              <w:bottom w:val="single" w:sz="4" w:space="0" w:color="auto"/>
              <w:right w:val="nil"/>
            </w:tcBorders>
            <w:shd w:val="clear" w:color="auto" w:fill="auto"/>
            <w:noWrap/>
            <w:vAlign w:val="center"/>
          </w:tcPr>
          <w:p w:rsidR="003871BC" w:rsidRPr="003A2C80" w:rsidRDefault="003871BC" w:rsidP="003A2C80">
            <w:pPr>
              <w:widowControl/>
              <w:jc w:val="left"/>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四、建设项目环境影响评价及其他环境保护行政许可情况</w:t>
            </w:r>
          </w:p>
        </w:tc>
        <w:tc>
          <w:tcPr>
            <w:tcW w:w="236"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9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gridAfter w:val="4"/>
          <w:wAfter w:w="2836" w:type="dxa"/>
          <w:trHeight w:val="570"/>
        </w:trPr>
        <w:tc>
          <w:tcPr>
            <w:tcW w:w="23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kern w:val="0"/>
                <w:sz w:val="22"/>
              </w:rPr>
            </w:pPr>
            <w:r w:rsidRPr="003A2C80">
              <w:rPr>
                <w:rFonts w:ascii="宋体" w:eastAsia="宋体" w:hAnsi="宋体" w:cs="宋体" w:hint="eastAsia"/>
                <w:kern w:val="0"/>
                <w:sz w:val="22"/>
              </w:rPr>
              <w:t>序号（环保行政许可事项）</w:t>
            </w:r>
          </w:p>
        </w:tc>
        <w:tc>
          <w:tcPr>
            <w:tcW w:w="2312" w:type="dxa"/>
            <w:gridSpan w:val="5"/>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kern w:val="0"/>
                <w:sz w:val="22"/>
              </w:rPr>
            </w:pPr>
            <w:r w:rsidRPr="003A2C80">
              <w:rPr>
                <w:rFonts w:ascii="宋体" w:eastAsia="宋体" w:hAnsi="宋体" w:cs="宋体" w:hint="eastAsia"/>
                <w:kern w:val="0"/>
                <w:sz w:val="22"/>
              </w:rPr>
              <w:t>环保行政许可文件或证件编号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kern w:val="0"/>
                <w:sz w:val="22"/>
              </w:rPr>
            </w:pPr>
            <w:r w:rsidRPr="003A2C80">
              <w:rPr>
                <w:rFonts w:ascii="宋体" w:eastAsia="宋体" w:hAnsi="宋体" w:cs="宋体" w:hint="eastAsia"/>
                <w:kern w:val="0"/>
                <w:sz w:val="22"/>
              </w:rPr>
              <w:t>环保行政许可决定机关</w:t>
            </w:r>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kern w:val="0"/>
                <w:sz w:val="22"/>
              </w:rPr>
            </w:pPr>
            <w:r w:rsidRPr="003A2C80">
              <w:rPr>
                <w:rFonts w:ascii="宋体" w:eastAsia="宋体" w:hAnsi="宋体" w:cs="宋体" w:hint="eastAsia"/>
                <w:kern w:val="0"/>
                <w:sz w:val="22"/>
              </w:rPr>
              <w:t>环保行政许可决定时间</w:t>
            </w:r>
          </w:p>
        </w:tc>
        <w:tc>
          <w:tcPr>
            <w:tcW w:w="2117" w:type="dxa"/>
            <w:gridSpan w:val="5"/>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widowControl/>
              <w:jc w:val="center"/>
              <w:rPr>
                <w:rFonts w:ascii="宋体" w:eastAsia="宋体" w:hAnsi="宋体" w:cs="宋体"/>
                <w:kern w:val="0"/>
                <w:sz w:val="22"/>
              </w:rPr>
            </w:pPr>
            <w:r w:rsidRPr="003A2C80">
              <w:rPr>
                <w:rFonts w:ascii="宋体" w:eastAsia="宋体" w:hAnsi="宋体" w:cs="宋体" w:hint="eastAsia"/>
                <w:kern w:val="0"/>
                <w:sz w:val="22"/>
              </w:rPr>
              <w:t>上</w:t>
            </w:r>
            <w:proofErr w:type="gramStart"/>
            <w:r w:rsidRPr="003A2C80">
              <w:rPr>
                <w:rFonts w:ascii="宋体" w:eastAsia="宋体" w:hAnsi="宋体" w:cs="宋体" w:hint="eastAsia"/>
                <w:kern w:val="0"/>
                <w:sz w:val="22"/>
              </w:rPr>
              <w:t>传行政</w:t>
            </w:r>
            <w:proofErr w:type="gramEnd"/>
            <w:r w:rsidRPr="003A2C80">
              <w:rPr>
                <w:rFonts w:ascii="宋体" w:eastAsia="宋体" w:hAnsi="宋体" w:cs="宋体" w:hint="eastAsia"/>
                <w:kern w:val="0"/>
                <w:sz w:val="22"/>
              </w:rPr>
              <w:t>许可文件或证件</w:t>
            </w:r>
          </w:p>
        </w:tc>
        <w:tc>
          <w:tcPr>
            <w:tcW w:w="2118" w:type="dxa"/>
            <w:gridSpan w:val="2"/>
            <w:tcBorders>
              <w:top w:val="single" w:sz="4" w:space="0" w:color="auto"/>
              <w:left w:val="nil"/>
              <w:bottom w:val="single" w:sz="4" w:space="0" w:color="auto"/>
              <w:right w:val="single" w:sz="4" w:space="0" w:color="000000"/>
            </w:tcBorders>
            <w:shd w:val="clear" w:color="auto" w:fill="auto"/>
            <w:vAlign w:val="center"/>
          </w:tcPr>
          <w:p w:rsidR="003871BC" w:rsidRPr="003A2C80" w:rsidRDefault="003871BC" w:rsidP="003A2C80">
            <w:pPr>
              <w:widowControl/>
              <w:jc w:val="center"/>
              <w:rPr>
                <w:rFonts w:ascii="宋体" w:eastAsia="宋体" w:hAnsi="宋体" w:cs="宋体"/>
                <w:kern w:val="0"/>
                <w:sz w:val="22"/>
              </w:rPr>
            </w:pPr>
            <w:r w:rsidRPr="003A2C80">
              <w:rPr>
                <w:rFonts w:ascii="宋体" w:eastAsia="宋体" w:hAnsi="宋体" w:cs="宋体" w:hint="eastAsia"/>
                <w:kern w:val="0"/>
                <w:sz w:val="22"/>
              </w:rPr>
              <w:t>行政许可变更或撤销说明</w:t>
            </w:r>
          </w:p>
        </w:tc>
        <w:tc>
          <w:tcPr>
            <w:tcW w:w="1864"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备注</w:t>
            </w:r>
          </w:p>
        </w:tc>
      </w:tr>
      <w:tr w:rsidR="003871BC" w:rsidRPr="003A2C80" w:rsidTr="003D7EA0">
        <w:trPr>
          <w:gridAfter w:val="4"/>
          <w:wAfter w:w="2836" w:type="dxa"/>
          <w:trHeight w:val="825"/>
        </w:trPr>
        <w:tc>
          <w:tcPr>
            <w:tcW w:w="2311" w:type="dxa"/>
            <w:gridSpan w:val="4"/>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武汉市污染物排放许可证</w:t>
            </w:r>
          </w:p>
        </w:tc>
        <w:tc>
          <w:tcPr>
            <w:tcW w:w="2312"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A-属-13-00002</w:t>
            </w:r>
            <w:r w:rsidRPr="003A2C80">
              <w:rPr>
                <w:rFonts w:ascii="宋体" w:eastAsia="宋体" w:hAnsi="宋体" w:cs="宋体" w:hint="eastAsia"/>
                <w:color w:val="000000"/>
                <w:kern w:val="0"/>
                <w:sz w:val="22"/>
              </w:rPr>
              <w:t xml:space="preserve">　</w:t>
            </w:r>
          </w:p>
        </w:tc>
        <w:tc>
          <w:tcPr>
            <w:tcW w:w="2117" w:type="dxa"/>
            <w:gridSpan w:val="3"/>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武汉市环境保护局</w:t>
            </w:r>
          </w:p>
        </w:tc>
        <w:tc>
          <w:tcPr>
            <w:tcW w:w="2117" w:type="dxa"/>
            <w:gridSpan w:val="7"/>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2013年11月</w:t>
            </w:r>
            <w:r w:rsidRPr="003A2C80">
              <w:rPr>
                <w:rFonts w:ascii="宋体" w:eastAsia="宋体" w:hAnsi="宋体" w:cs="宋体" w:hint="eastAsia"/>
                <w:color w:val="000000"/>
                <w:kern w:val="0"/>
                <w:sz w:val="22"/>
              </w:rPr>
              <w:t xml:space="preserve">　</w:t>
            </w:r>
          </w:p>
        </w:tc>
        <w:tc>
          <w:tcPr>
            <w:tcW w:w="2117" w:type="dxa"/>
            <w:gridSpan w:val="5"/>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2013年换证</w:t>
            </w:r>
          </w:p>
        </w:tc>
        <w:tc>
          <w:tcPr>
            <w:tcW w:w="1864" w:type="dxa"/>
            <w:gridSpan w:val="7"/>
            <w:tcBorders>
              <w:top w:val="nil"/>
              <w:left w:val="nil"/>
              <w:bottom w:val="single" w:sz="4" w:space="0" w:color="auto"/>
              <w:right w:val="single" w:sz="4" w:space="0" w:color="auto"/>
            </w:tcBorders>
            <w:shd w:val="clear" w:color="auto" w:fill="auto"/>
            <w:vAlign w:val="center"/>
          </w:tcPr>
          <w:p w:rsidR="003871BC" w:rsidRPr="003A2C80" w:rsidRDefault="003871BC" w:rsidP="003A2C80">
            <w:pPr>
              <w:jc w:val="left"/>
              <w:rPr>
                <w:rFonts w:ascii="宋体" w:eastAsia="宋体" w:hAnsi="宋体" w:cs="宋体"/>
                <w:color w:val="000000"/>
                <w:kern w:val="0"/>
                <w:sz w:val="22"/>
              </w:rPr>
            </w:pPr>
          </w:p>
        </w:tc>
      </w:tr>
      <w:tr w:rsidR="003871BC" w:rsidRPr="003A2C80" w:rsidTr="003D7EA0">
        <w:trPr>
          <w:gridAfter w:val="4"/>
          <w:wAfter w:w="2836" w:type="dxa"/>
          <w:trHeight w:val="168"/>
        </w:trPr>
        <w:tc>
          <w:tcPr>
            <w:tcW w:w="2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0A6406">
              <w:rPr>
                <w:rFonts w:ascii="宋体" w:eastAsia="宋体" w:hAnsi="宋体" w:cs="宋体" w:hint="eastAsia"/>
                <w:color w:val="000000"/>
                <w:kern w:val="0"/>
                <w:sz w:val="22"/>
              </w:rPr>
              <w:t>东风汽车公司自主品牌乘用车项目</w:t>
            </w:r>
            <w:r>
              <w:rPr>
                <w:rFonts w:ascii="宋体" w:eastAsia="宋体" w:hAnsi="宋体" w:cs="宋体" w:hint="eastAsia"/>
                <w:color w:val="000000"/>
                <w:kern w:val="0"/>
                <w:sz w:val="22"/>
              </w:rPr>
              <w:t>环境影响评价</w:t>
            </w:r>
          </w:p>
        </w:tc>
        <w:tc>
          <w:tcPr>
            <w:tcW w:w="231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proofErr w:type="gramStart"/>
            <w:r w:rsidRPr="000A6406">
              <w:rPr>
                <w:rFonts w:ascii="宋体" w:eastAsia="宋体" w:hAnsi="宋体" w:cs="宋体" w:hint="eastAsia"/>
                <w:color w:val="000000"/>
                <w:kern w:val="0"/>
                <w:sz w:val="22"/>
              </w:rPr>
              <w:t>环审【2008】</w:t>
            </w:r>
            <w:proofErr w:type="gramEnd"/>
            <w:r w:rsidRPr="000A6406">
              <w:rPr>
                <w:rFonts w:ascii="宋体" w:eastAsia="宋体" w:hAnsi="宋体" w:cs="宋体" w:hint="eastAsia"/>
                <w:color w:val="000000"/>
                <w:kern w:val="0"/>
                <w:sz w:val="22"/>
              </w:rPr>
              <w:t>24号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0A6406">
              <w:rPr>
                <w:rFonts w:ascii="宋体" w:eastAsia="宋体" w:hAnsi="宋体" w:cs="宋体" w:hint="eastAsia"/>
                <w:color w:val="000000"/>
                <w:kern w:val="0"/>
                <w:sz w:val="22"/>
              </w:rPr>
              <w:t>环境保护部</w:t>
            </w:r>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r w:rsidRPr="000A6406">
              <w:rPr>
                <w:rFonts w:ascii="宋体" w:eastAsia="宋体" w:hAnsi="宋体" w:cs="宋体" w:hint="eastAsia"/>
                <w:color w:val="000000"/>
                <w:kern w:val="0"/>
                <w:sz w:val="22"/>
              </w:rPr>
              <w:t>2008年1月</w:t>
            </w:r>
          </w:p>
        </w:tc>
        <w:tc>
          <w:tcPr>
            <w:tcW w:w="21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p>
        </w:tc>
        <w:tc>
          <w:tcPr>
            <w:tcW w:w="1864" w:type="dxa"/>
            <w:gridSpan w:val="7"/>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jc w:val="left"/>
              <w:rPr>
                <w:rFonts w:ascii="宋体" w:eastAsia="宋体" w:hAnsi="宋体" w:cs="宋体"/>
                <w:color w:val="000000"/>
                <w:kern w:val="0"/>
                <w:sz w:val="22"/>
              </w:rPr>
            </w:pPr>
          </w:p>
        </w:tc>
      </w:tr>
      <w:tr w:rsidR="003871BC" w:rsidRPr="003A2C80" w:rsidTr="003D7EA0">
        <w:trPr>
          <w:gridAfter w:val="4"/>
          <w:wAfter w:w="2836" w:type="dxa"/>
          <w:trHeight w:val="120"/>
        </w:trPr>
        <w:tc>
          <w:tcPr>
            <w:tcW w:w="2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0A6406">
              <w:rPr>
                <w:rFonts w:ascii="宋体" w:eastAsia="宋体" w:hAnsi="宋体" w:cs="宋体" w:hint="eastAsia"/>
                <w:color w:val="000000"/>
                <w:kern w:val="0"/>
                <w:sz w:val="22"/>
              </w:rPr>
              <w:t>东风汽车公司自主品牌乘用车项目</w:t>
            </w:r>
            <w:r>
              <w:rPr>
                <w:rFonts w:ascii="宋体" w:eastAsia="宋体" w:hAnsi="宋体" w:cs="宋体" w:hint="eastAsia"/>
                <w:color w:val="000000"/>
                <w:kern w:val="0"/>
                <w:sz w:val="22"/>
              </w:rPr>
              <w:t>竣工环保验收</w:t>
            </w:r>
          </w:p>
        </w:tc>
        <w:tc>
          <w:tcPr>
            <w:tcW w:w="231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proofErr w:type="gramStart"/>
            <w:r w:rsidRPr="004E1E3B">
              <w:rPr>
                <w:rFonts w:ascii="宋体" w:eastAsia="宋体" w:hAnsi="宋体" w:cs="宋体" w:hint="eastAsia"/>
                <w:color w:val="000000"/>
                <w:kern w:val="0"/>
                <w:sz w:val="22"/>
              </w:rPr>
              <w:t>环验【2010】</w:t>
            </w:r>
            <w:proofErr w:type="gramEnd"/>
            <w:r w:rsidRPr="004E1E3B">
              <w:rPr>
                <w:rFonts w:ascii="宋体" w:eastAsia="宋体" w:hAnsi="宋体" w:cs="宋体" w:hint="eastAsia"/>
                <w:color w:val="000000"/>
                <w:kern w:val="0"/>
                <w:sz w:val="22"/>
              </w:rPr>
              <w:t>258号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0A6406">
              <w:rPr>
                <w:rFonts w:ascii="宋体" w:eastAsia="宋体" w:hAnsi="宋体" w:cs="宋体" w:hint="eastAsia"/>
                <w:color w:val="000000"/>
                <w:kern w:val="0"/>
                <w:sz w:val="22"/>
              </w:rPr>
              <w:t>环境保护部</w:t>
            </w:r>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2010年10月</w:t>
            </w:r>
          </w:p>
        </w:tc>
        <w:tc>
          <w:tcPr>
            <w:tcW w:w="21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p>
        </w:tc>
        <w:tc>
          <w:tcPr>
            <w:tcW w:w="1864" w:type="dxa"/>
            <w:gridSpan w:val="7"/>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jc w:val="left"/>
              <w:rPr>
                <w:rFonts w:ascii="宋体" w:eastAsia="宋体" w:hAnsi="宋体" w:cs="宋体"/>
                <w:color w:val="000000"/>
                <w:kern w:val="0"/>
                <w:sz w:val="22"/>
              </w:rPr>
            </w:pPr>
          </w:p>
        </w:tc>
      </w:tr>
      <w:tr w:rsidR="003871BC" w:rsidRPr="003A2C80" w:rsidTr="004E1E3B">
        <w:trPr>
          <w:gridAfter w:val="4"/>
          <w:wAfter w:w="2836" w:type="dxa"/>
          <w:trHeight w:val="705"/>
        </w:trPr>
        <w:tc>
          <w:tcPr>
            <w:tcW w:w="2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东风汽车公司自主品牌乘用车项目发动机生产线</w:t>
            </w:r>
            <w:r>
              <w:rPr>
                <w:rFonts w:ascii="宋体" w:eastAsia="宋体" w:hAnsi="宋体" w:cs="宋体" w:hint="eastAsia"/>
                <w:color w:val="000000"/>
                <w:kern w:val="0"/>
                <w:sz w:val="22"/>
              </w:rPr>
              <w:t>竣工环保验收</w:t>
            </w:r>
          </w:p>
        </w:tc>
        <w:tc>
          <w:tcPr>
            <w:tcW w:w="231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proofErr w:type="gramStart"/>
            <w:r w:rsidRPr="004E1E3B">
              <w:rPr>
                <w:rFonts w:ascii="宋体" w:eastAsia="宋体" w:hAnsi="宋体" w:cs="宋体" w:hint="eastAsia"/>
                <w:color w:val="000000"/>
                <w:kern w:val="0"/>
                <w:sz w:val="22"/>
              </w:rPr>
              <w:t>环验【2014】</w:t>
            </w:r>
            <w:proofErr w:type="gramEnd"/>
            <w:r w:rsidRPr="004E1E3B">
              <w:rPr>
                <w:rFonts w:ascii="宋体" w:eastAsia="宋体" w:hAnsi="宋体" w:cs="宋体" w:hint="eastAsia"/>
                <w:color w:val="000000"/>
                <w:kern w:val="0"/>
                <w:sz w:val="22"/>
              </w:rPr>
              <w:t>228号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0A6406">
              <w:rPr>
                <w:rFonts w:ascii="宋体" w:eastAsia="宋体" w:hAnsi="宋体" w:cs="宋体" w:hint="eastAsia"/>
                <w:color w:val="000000"/>
                <w:kern w:val="0"/>
                <w:sz w:val="22"/>
              </w:rPr>
              <w:t>环境保护部</w:t>
            </w:r>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2014年10月</w:t>
            </w:r>
          </w:p>
        </w:tc>
        <w:tc>
          <w:tcPr>
            <w:tcW w:w="21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p>
        </w:tc>
        <w:tc>
          <w:tcPr>
            <w:tcW w:w="1864" w:type="dxa"/>
            <w:gridSpan w:val="7"/>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jc w:val="left"/>
              <w:rPr>
                <w:rFonts w:ascii="宋体" w:eastAsia="宋体" w:hAnsi="宋体" w:cs="宋体"/>
                <w:color w:val="000000"/>
                <w:kern w:val="0"/>
                <w:sz w:val="22"/>
              </w:rPr>
            </w:pPr>
            <w:r>
              <w:rPr>
                <w:rFonts w:ascii="宋体" w:eastAsia="宋体" w:hAnsi="宋体" w:cs="宋体" w:hint="eastAsia"/>
                <w:color w:val="000000"/>
                <w:kern w:val="0"/>
                <w:sz w:val="22"/>
              </w:rPr>
              <w:t>环</w:t>
            </w:r>
            <w:proofErr w:type="gramStart"/>
            <w:r>
              <w:rPr>
                <w:rFonts w:ascii="宋体" w:eastAsia="宋体" w:hAnsi="宋体" w:cs="宋体" w:hint="eastAsia"/>
                <w:color w:val="000000"/>
                <w:kern w:val="0"/>
                <w:sz w:val="22"/>
              </w:rPr>
              <w:t>评报告</w:t>
            </w:r>
            <w:proofErr w:type="gramEnd"/>
            <w:r>
              <w:rPr>
                <w:rFonts w:ascii="宋体" w:eastAsia="宋体" w:hAnsi="宋体" w:cs="宋体" w:hint="eastAsia"/>
                <w:color w:val="000000"/>
                <w:kern w:val="0"/>
                <w:sz w:val="22"/>
              </w:rPr>
              <w:t>与整车部分为同一本，分批进行竣工环保验收</w:t>
            </w:r>
          </w:p>
        </w:tc>
      </w:tr>
      <w:tr w:rsidR="003871BC" w:rsidRPr="003A2C80" w:rsidTr="004E1E3B">
        <w:trPr>
          <w:gridAfter w:val="4"/>
          <w:wAfter w:w="2836" w:type="dxa"/>
          <w:trHeight w:val="165"/>
        </w:trPr>
        <w:tc>
          <w:tcPr>
            <w:tcW w:w="2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4E1E3B"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东风乘用车发动机压铸项目</w:t>
            </w:r>
            <w:r>
              <w:rPr>
                <w:rFonts w:ascii="宋体" w:eastAsia="宋体" w:hAnsi="宋体" w:cs="宋体" w:hint="eastAsia"/>
                <w:color w:val="000000"/>
                <w:kern w:val="0"/>
                <w:sz w:val="22"/>
              </w:rPr>
              <w:t>环境影响评价</w:t>
            </w:r>
          </w:p>
        </w:tc>
        <w:tc>
          <w:tcPr>
            <w:tcW w:w="231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鄂环函【2011】479号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湖北省环境保护厅</w:t>
            </w:r>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2011年6月</w:t>
            </w:r>
          </w:p>
        </w:tc>
        <w:tc>
          <w:tcPr>
            <w:tcW w:w="21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p>
        </w:tc>
        <w:tc>
          <w:tcPr>
            <w:tcW w:w="1864" w:type="dxa"/>
            <w:gridSpan w:val="7"/>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jc w:val="left"/>
              <w:rPr>
                <w:rFonts w:ascii="宋体" w:eastAsia="宋体" w:hAnsi="宋体" w:cs="宋体"/>
                <w:color w:val="000000"/>
                <w:kern w:val="0"/>
                <w:sz w:val="22"/>
              </w:rPr>
            </w:pPr>
          </w:p>
        </w:tc>
      </w:tr>
      <w:tr w:rsidR="003871BC" w:rsidRPr="003A2C80" w:rsidTr="004E1E3B">
        <w:trPr>
          <w:gridAfter w:val="4"/>
          <w:wAfter w:w="2836" w:type="dxa"/>
          <w:trHeight w:val="132"/>
        </w:trPr>
        <w:tc>
          <w:tcPr>
            <w:tcW w:w="2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4E1E3B"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东风乘用车发动机压铸项目</w:t>
            </w:r>
            <w:r>
              <w:rPr>
                <w:rFonts w:ascii="宋体" w:eastAsia="宋体" w:hAnsi="宋体" w:cs="宋体" w:hint="eastAsia"/>
                <w:color w:val="000000"/>
                <w:kern w:val="0"/>
                <w:sz w:val="22"/>
              </w:rPr>
              <w:t>竣工环保验收</w:t>
            </w:r>
          </w:p>
        </w:tc>
        <w:tc>
          <w:tcPr>
            <w:tcW w:w="231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proofErr w:type="gramStart"/>
            <w:r w:rsidRPr="004E1E3B">
              <w:rPr>
                <w:rFonts w:ascii="宋体" w:eastAsia="宋体" w:hAnsi="宋体" w:cs="宋体" w:hint="eastAsia"/>
                <w:color w:val="000000"/>
                <w:kern w:val="0"/>
                <w:sz w:val="22"/>
              </w:rPr>
              <w:t>鄂环审</w:t>
            </w:r>
            <w:proofErr w:type="gramEnd"/>
            <w:r w:rsidRPr="004E1E3B">
              <w:rPr>
                <w:rFonts w:ascii="宋体" w:eastAsia="宋体" w:hAnsi="宋体" w:cs="宋体" w:hint="eastAsia"/>
                <w:color w:val="000000"/>
                <w:kern w:val="0"/>
                <w:sz w:val="22"/>
              </w:rPr>
              <w:t>【2014】563号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湖北省环境保护厅</w:t>
            </w:r>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2014年12月</w:t>
            </w:r>
          </w:p>
        </w:tc>
        <w:tc>
          <w:tcPr>
            <w:tcW w:w="21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p>
        </w:tc>
        <w:tc>
          <w:tcPr>
            <w:tcW w:w="1864" w:type="dxa"/>
            <w:gridSpan w:val="7"/>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jc w:val="left"/>
              <w:rPr>
                <w:rFonts w:ascii="宋体" w:eastAsia="宋体" w:hAnsi="宋体" w:cs="宋体"/>
                <w:color w:val="000000"/>
                <w:kern w:val="0"/>
                <w:sz w:val="22"/>
              </w:rPr>
            </w:pPr>
          </w:p>
        </w:tc>
      </w:tr>
      <w:tr w:rsidR="003871BC" w:rsidRPr="003A2C80" w:rsidTr="00505731">
        <w:trPr>
          <w:gridAfter w:val="4"/>
          <w:wAfter w:w="2836" w:type="dxa"/>
          <w:trHeight w:val="1038"/>
        </w:trPr>
        <w:tc>
          <w:tcPr>
            <w:tcW w:w="2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4E1E3B"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lastRenderedPageBreak/>
              <w:t>东风汽车集团股份有限公司乘用车公司新能源工厂项目</w:t>
            </w:r>
            <w:r>
              <w:rPr>
                <w:rFonts w:ascii="宋体" w:eastAsia="宋体" w:hAnsi="宋体" w:cs="宋体" w:hint="eastAsia"/>
                <w:color w:val="000000"/>
                <w:kern w:val="0"/>
                <w:sz w:val="22"/>
              </w:rPr>
              <w:t>环境影响评价</w:t>
            </w:r>
          </w:p>
        </w:tc>
        <w:tc>
          <w:tcPr>
            <w:tcW w:w="2312"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proofErr w:type="gramStart"/>
            <w:r w:rsidRPr="004E1E3B">
              <w:rPr>
                <w:rFonts w:ascii="宋体" w:eastAsia="宋体" w:hAnsi="宋体" w:cs="宋体" w:hint="eastAsia"/>
                <w:color w:val="000000"/>
                <w:kern w:val="0"/>
                <w:sz w:val="22"/>
              </w:rPr>
              <w:t>鄂环审</w:t>
            </w:r>
            <w:proofErr w:type="gramEnd"/>
            <w:r w:rsidRPr="004E1E3B">
              <w:rPr>
                <w:rFonts w:ascii="宋体" w:eastAsia="宋体" w:hAnsi="宋体" w:cs="宋体" w:hint="eastAsia"/>
                <w:color w:val="000000"/>
                <w:kern w:val="0"/>
                <w:sz w:val="22"/>
              </w:rPr>
              <w:t>【2013】708号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湖北省环境保护厅</w:t>
            </w:r>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3871BC" w:rsidRDefault="003871BC" w:rsidP="003A2C80">
            <w:pPr>
              <w:jc w:val="left"/>
              <w:rPr>
                <w:rFonts w:ascii="宋体" w:eastAsia="宋体" w:hAnsi="宋体" w:cs="宋体"/>
                <w:color w:val="000000"/>
                <w:kern w:val="0"/>
                <w:sz w:val="22"/>
              </w:rPr>
            </w:pPr>
            <w:r w:rsidRPr="004E1E3B">
              <w:rPr>
                <w:rFonts w:ascii="宋体" w:eastAsia="宋体" w:hAnsi="宋体" w:cs="宋体" w:hint="eastAsia"/>
                <w:color w:val="000000"/>
                <w:kern w:val="0"/>
                <w:sz w:val="22"/>
              </w:rPr>
              <w:t>2013年12月</w:t>
            </w:r>
          </w:p>
        </w:tc>
        <w:tc>
          <w:tcPr>
            <w:tcW w:w="2117" w:type="dxa"/>
            <w:gridSpan w:val="5"/>
            <w:tcBorders>
              <w:top w:val="single" w:sz="4" w:space="0" w:color="auto"/>
              <w:left w:val="nil"/>
              <w:bottom w:val="single" w:sz="4" w:space="0" w:color="auto"/>
              <w:right w:val="single" w:sz="4" w:space="0" w:color="auto"/>
            </w:tcBorders>
            <w:shd w:val="clear" w:color="auto" w:fill="auto"/>
            <w:noWrap/>
            <w:vAlign w:val="center"/>
          </w:tcPr>
          <w:p w:rsidR="003871BC" w:rsidRPr="003A2C80" w:rsidRDefault="003871BC" w:rsidP="003A2C80">
            <w:pPr>
              <w:jc w:val="left"/>
              <w:rPr>
                <w:rFonts w:ascii="宋体" w:eastAsia="宋体" w:hAnsi="宋体" w:cs="宋体"/>
                <w:color w:val="000000"/>
                <w:kern w:val="0"/>
                <w:sz w:val="22"/>
              </w:rPr>
            </w:pP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3871BC" w:rsidRPr="003A2C80" w:rsidRDefault="003871BC" w:rsidP="003A2C80">
            <w:pPr>
              <w:jc w:val="center"/>
              <w:rPr>
                <w:rFonts w:ascii="宋体" w:eastAsia="宋体" w:hAnsi="宋体" w:cs="宋体"/>
                <w:color w:val="000000"/>
                <w:kern w:val="0"/>
                <w:sz w:val="22"/>
              </w:rPr>
            </w:pPr>
          </w:p>
        </w:tc>
        <w:tc>
          <w:tcPr>
            <w:tcW w:w="1864" w:type="dxa"/>
            <w:gridSpan w:val="7"/>
            <w:tcBorders>
              <w:top w:val="single" w:sz="4" w:space="0" w:color="auto"/>
              <w:left w:val="nil"/>
              <w:bottom w:val="single" w:sz="4" w:space="0" w:color="auto"/>
              <w:right w:val="single" w:sz="4" w:space="0" w:color="auto"/>
            </w:tcBorders>
            <w:shd w:val="clear" w:color="auto" w:fill="auto"/>
            <w:vAlign w:val="center"/>
          </w:tcPr>
          <w:p w:rsidR="003871BC" w:rsidRPr="003A2C80" w:rsidRDefault="003871BC" w:rsidP="003A2C80">
            <w:pPr>
              <w:jc w:val="left"/>
              <w:rPr>
                <w:rFonts w:ascii="宋体" w:eastAsia="宋体" w:hAnsi="宋体" w:cs="宋体"/>
                <w:color w:val="000000"/>
                <w:kern w:val="0"/>
                <w:sz w:val="22"/>
              </w:rPr>
            </w:pPr>
          </w:p>
        </w:tc>
      </w:tr>
      <w:tr w:rsidR="00505731" w:rsidRPr="003A2C80" w:rsidTr="00505731">
        <w:trPr>
          <w:gridAfter w:val="4"/>
          <w:wAfter w:w="2836" w:type="dxa"/>
          <w:trHeight w:val="94"/>
        </w:trPr>
        <w:tc>
          <w:tcPr>
            <w:tcW w:w="2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05731" w:rsidRPr="004E1E3B" w:rsidRDefault="00505731" w:rsidP="003A2C80">
            <w:pPr>
              <w:jc w:val="left"/>
              <w:rPr>
                <w:rFonts w:ascii="宋体" w:eastAsia="宋体" w:hAnsi="宋体" w:cs="宋体" w:hint="eastAsia"/>
                <w:color w:val="000000"/>
                <w:kern w:val="0"/>
                <w:sz w:val="22"/>
              </w:rPr>
            </w:pPr>
            <w:r>
              <w:rPr>
                <w:rFonts w:ascii="宋体" w:eastAsia="宋体" w:hAnsi="宋体" w:cs="宋体" w:hint="eastAsia"/>
                <w:color w:val="000000"/>
                <w:kern w:val="0"/>
                <w:sz w:val="22"/>
              </w:rPr>
              <w:t>东风汽车集团股份有限公司乘用车公司C系列发动机技术改造项目环境影响评价</w:t>
            </w:r>
          </w:p>
        </w:tc>
        <w:tc>
          <w:tcPr>
            <w:tcW w:w="2312" w:type="dxa"/>
            <w:gridSpan w:val="5"/>
            <w:tcBorders>
              <w:top w:val="single" w:sz="4" w:space="0" w:color="auto"/>
              <w:left w:val="nil"/>
              <w:bottom w:val="single" w:sz="4" w:space="0" w:color="auto"/>
              <w:right w:val="single" w:sz="4" w:space="0" w:color="auto"/>
            </w:tcBorders>
            <w:shd w:val="clear" w:color="auto" w:fill="auto"/>
            <w:noWrap/>
            <w:vAlign w:val="center"/>
          </w:tcPr>
          <w:p w:rsidR="00505731" w:rsidRPr="004E1E3B" w:rsidRDefault="00505731" w:rsidP="003A2C80">
            <w:pPr>
              <w:jc w:val="left"/>
              <w:rPr>
                <w:rFonts w:ascii="宋体" w:eastAsia="宋体" w:hAnsi="宋体" w:cs="宋体" w:hint="eastAsia"/>
                <w:color w:val="000000"/>
                <w:kern w:val="0"/>
                <w:sz w:val="22"/>
              </w:rPr>
            </w:pPr>
            <w:r>
              <w:rPr>
                <w:rFonts w:ascii="宋体" w:eastAsia="宋体" w:hAnsi="宋体" w:cs="宋体" w:hint="eastAsia"/>
                <w:color w:val="000000"/>
                <w:kern w:val="0"/>
                <w:sz w:val="22"/>
              </w:rPr>
              <w:t>武环管【2016】99号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505731" w:rsidRPr="004E1E3B" w:rsidRDefault="00505731" w:rsidP="003A2C80">
            <w:pPr>
              <w:jc w:val="left"/>
              <w:rPr>
                <w:rFonts w:ascii="宋体" w:eastAsia="宋体" w:hAnsi="宋体" w:cs="宋体" w:hint="eastAsia"/>
                <w:color w:val="000000"/>
                <w:kern w:val="0"/>
                <w:sz w:val="22"/>
              </w:rPr>
            </w:pPr>
            <w:r>
              <w:rPr>
                <w:rFonts w:ascii="宋体" w:eastAsia="宋体" w:hAnsi="宋体" w:cs="宋体" w:hint="eastAsia"/>
                <w:color w:val="000000"/>
                <w:kern w:val="0"/>
                <w:sz w:val="22"/>
              </w:rPr>
              <w:t>武汉市环保局</w:t>
            </w:r>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505731" w:rsidRPr="004E1E3B" w:rsidRDefault="00505731" w:rsidP="003A2C80">
            <w:pPr>
              <w:jc w:val="left"/>
              <w:rPr>
                <w:rFonts w:ascii="宋体" w:eastAsia="宋体" w:hAnsi="宋体" w:cs="宋体" w:hint="eastAsia"/>
                <w:color w:val="000000"/>
                <w:kern w:val="0"/>
                <w:sz w:val="22"/>
              </w:rPr>
            </w:pPr>
            <w:r>
              <w:rPr>
                <w:rFonts w:ascii="宋体" w:eastAsia="宋体" w:hAnsi="宋体" w:cs="宋体" w:hint="eastAsia"/>
                <w:color w:val="000000"/>
                <w:kern w:val="0"/>
                <w:sz w:val="22"/>
              </w:rPr>
              <w:t>2016年9月</w:t>
            </w:r>
          </w:p>
        </w:tc>
        <w:tc>
          <w:tcPr>
            <w:tcW w:w="2117" w:type="dxa"/>
            <w:gridSpan w:val="5"/>
            <w:tcBorders>
              <w:top w:val="single" w:sz="4" w:space="0" w:color="auto"/>
              <w:left w:val="nil"/>
              <w:bottom w:val="single" w:sz="4" w:space="0" w:color="auto"/>
              <w:right w:val="single" w:sz="4" w:space="0" w:color="auto"/>
            </w:tcBorders>
            <w:shd w:val="clear" w:color="auto" w:fill="auto"/>
            <w:noWrap/>
            <w:vAlign w:val="center"/>
          </w:tcPr>
          <w:p w:rsidR="00505731" w:rsidRPr="003A2C80" w:rsidRDefault="00505731" w:rsidP="003A2C80">
            <w:pPr>
              <w:jc w:val="left"/>
              <w:rPr>
                <w:rFonts w:ascii="宋体" w:eastAsia="宋体" w:hAnsi="宋体" w:cs="宋体"/>
                <w:color w:val="000000"/>
                <w:kern w:val="0"/>
                <w:sz w:val="22"/>
              </w:rPr>
            </w:pP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505731" w:rsidRPr="003A2C80" w:rsidRDefault="00505731" w:rsidP="003A2C80">
            <w:pPr>
              <w:jc w:val="center"/>
              <w:rPr>
                <w:rFonts w:ascii="宋体" w:eastAsia="宋体" w:hAnsi="宋体" w:cs="宋体"/>
                <w:color w:val="000000"/>
                <w:kern w:val="0"/>
                <w:sz w:val="22"/>
              </w:rPr>
            </w:pPr>
          </w:p>
        </w:tc>
        <w:tc>
          <w:tcPr>
            <w:tcW w:w="1864" w:type="dxa"/>
            <w:gridSpan w:val="7"/>
            <w:tcBorders>
              <w:top w:val="single" w:sz="4" w:space="0" w:color="auto"/>
              <w:left w:val="nil"/>
              <w:bottom w:val="single" w:sz="4" w:space="0" w:color="auto"/>
              <w:right w:val="single" w:sz="4" w:space="0" w:color="auto"/>
            </w:tcBorders>
            <w:shd w:val="clear" w:color="auto" w:fill="auto"/>
            <w:vAlign w:val="center"/>
          </w:tcPr>
          <w:p w:rsidR="00505731" w:rsidRPr="003A2C80" w:rsidRDefault="00505731" w:rsidP="003A2C80">
            <w:pPr>
              <w:jc w:val="left"/>
              <w:rPr>
                <w:rFonts w:ascii="宋体" w:eastAsia="宋体" w:hAnsi="宋体" w:cs="宋体"/>
                <w:color w:val="000000"/>
                <w:kern w:val="0"/>
                <w:sz w:val="22"/>
              </w:rPr>
            </w:pPr>
          </w:p>
        </w:tc>
      </w:tr>
      <w:tr w:rsidR="00505731" w:rsidRPr="003A2C80" w:rsidTr="003D7EA0">
        <w:trPr>
          <w:gridAfter w:val="4"/>
          <w:wAfter w:w="2836" w:type="dxa"/>
          <w:trHeight w:val="201"/>
        </w:trPr>
        <w:tc>
          <w:tcPr>
            <w:tcW w:w="2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05731" w:rsidRPr="004E1E3B" w:rsidRDefault="00505731" w:rsidP="003A2C80">
            <w:pPr>
              <w:jc w:val="left"/>
              <w:rPr>
                <w:rFonts w:ascii="宋体" w:eastAsia="宋体" w:hAnsi="宋体" w:cs="宋体" w:hint="eastAsia"/>
                <w:color w:val="000000"/>
                <w:kern w:val="0"/>
                <w:sz w:val="22"/>
              </w:rPr>
            </w:pPr>
            <w:r>
              <w:rPr>
                <w:rFonts w:ascii="宋体" w:eastAsia="宋体" w:hAnsi="宋体" w:cs="宋体" w:hint="eastAsia"/>
                <w:color w:val="000000"/>
                <w:kern w:val="0"/>
                <w:sz w:val="22"/>
              </w:rPr>
              <w:t>东风汽车集团股份有限公司乘用车公司总装动力总成合装线改造项目</w:t>
            </w:r>
          </w:p>
        </w:tc>
        <w:tc>
          <w:tcPr>
            <w:tcW w:w="2312" w:type="dxa"/>
            <w:gridSpan w:val="5"/>
            <w:tcBorders>
              <w:top w:val="single" w:sz="4" w:space="0" w:color="auto"/>
              <w:left w:val="nil"/>
              <w:bottom w:val="single" w:sz="4" w:space="0" w:color="auto"/>
              <w:right w:val="single" w:sz="4" w:space="0" w:color="auto"/>
            </w:tcBorders>
            <w:shd w:val="clear" w:color="auto" w:fill="auto"/>
            <w:noWrap/>
            <w:vAlign w:val="center"/>
          </w:tcPr>
          <w:p w:rsidR="00505731" w:rsidRPr="00505731" w:rsidRDefault="00505731" w:rsidP="003A2C80">
            <w:pPr>
              <w:jc w:val="left"/>
              <w:rPr>
                <w:rFonts w:ascii="宋体" w:eastAsia="宋体" w:hAnsi="宋体" w:cs="宋体" w:hint="eastAsia"/>
                <w:color w:val="000000"/>
                <w:kern w:val="0"/>
                <w:sz w:val="22"/>
              </w:rPr>
            </w:pPr>
            <w:proofErr w:type="gramStart"/>
            <w:r>
              <w:rPr>
                <w:rFonts w:ascii="宋体" w:eastAsia="宋体" w:hAnsi="宋体" w:cs="宋体" w:hint="eastAsia"/>
                <w:color w:val="000000"/>
                <w:kern w:val="0"/>
                <w:sz w:val="22"/>
              </w:rPr>
              <w:t>武环审</w:t>
            </w:r>
            <w:proofErr w:type="gramEnd"/>
            <w:r>
              <w:rPr>
                <w:rFonts w:ascii="宋体" w:eastAsia="宋体" w:hAnsi="宋体" w:cs="宋体" w:hint="eastAsia"/>
                <w:color w:val="000000"/>
                <w:kern w:val="0"/>
                <w:sz w:val="22"/>
              </w:rPr>
              <w:t>【2016】6号</w:t>
            </w: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rsidR="00505731" w:rsidRPr="004E1E3B" w:rsidRDefault="00505731" w:rsidP="003A2C80">
            <w:pPr>
              <w:jc w:val="left"/>
              <w:rPr>
                <w:rFonts w:ascii="宋体" w:eastAsia="宋体" w:hAnsi="宋体" w:cs="宋体" w:hint="eastAsia"/>
                <w:color w:val="000000"/>
                <w:kern w:val="0"/>
                <w:sz w:val="22"/>
              </w:rPr>
            </w:pPr>
            <w:r>
              <w:rPr>
                <w:rFonts w:ascii="宋体" w:eastAsia="宋体" w:hAnsi="宋体" w:cs="宋体" w:hint="eastAsia"/>
                <w:color w:val="000000"/>
                <w:kern w:val="0"/>
                <w:sz w:val="22"/>
              </w:rPr>
              <w:t>武汉市环保局</w:t>
            </w:r>
            <w:bookmarkStart w:id="0" w:name="_GoBack"/>
            <w:bookmarkEnd w:id="0"/>
          </w:p>
        </w:tc>
        <w:tc>
          <w:tcPr>
            <w:tcW w:w="2117" w:type="dxa"/>
            <w:gridSpan w:val="7"/>
            <w:tcBorders>
              <w:top w:val="single" w:sz="4" w:space="0" w:color="auto"/>
              <w:left w:val="nil"/>
              <w:bottom w:val="single" w:sz="4" w:space="0" w:color="auto"/>
              <w:right w:val="single" w:sz="4" w:space="0" w:color="auto"/>
            </w:tcBorders>
            <w:shd w:val="clear" w:color="auto" w:fill="auto"/>
            <w:noWrap/>
            <w:vAlign w:val="center"/>
          </w:tcPr>
          <w:p w:rsidR="00505731" w:rsidRPr="004E1E3B" w:rsidRDefault="00505731" w:rsidP="003A2C80">
            <w:pPr>
              <w:jc w:val="left"/>
              <w:rPr>
                <w:rFonts w:ascii="宋体" w:eastAsia="宋体" w:hAnsi="宋体" w:cs="宋体" w:hint="eastAsia"/>
                <w:color w:val="000000"/>
                <w:kern w:val="0"/>
                <w:sz w:val="22"/>
              </w:rPr>
            </w:pPr>
            <w:r>
              <w:rPr>
                <w:rFonts w:ascii="宋体" w:eastAsia="宋体" w:hAnsi="宋体" w:cs="宋体" w:hint="eastAsia"/>
                <w:color w:val="000000"/>
                <w:kern w:val="0"/>
                <w:sz w:val="22"/>
              </w:rPr>
              <w:t>2016年8月</w:t>
            </w:r>
          </w:p>
        </w:tc>
        <w:tc>
          <w:tcPr>
            <w:tcW w:w="2117" w:type="dxa"/>
            <w:gridSpan w:val="5"/>
            <w:tcBorders>
              <w:top w:val="single" w:sz="4" w:space="0" w:color="auto"/>
              <w:left w:val="nil"/>
              <w:bottom w:val="single" w:sz="4" w:space="0" w:color="auto"/>
              <w:right w:val="single" w:sz="4" w:space="0" w:color="auto"/>
            </w:tcBorders>
            <w:shd w:val="clear" w:color="auto" w:fill="auto"/>
            <w:noWrap/>
            <w:vAlign w:val="center"/>
          </w:tcPr>
          <w:p w:rsidR="00505731" w:rsidRPr="003A2C80" w:rsidRDefault="00505731" w:rsidP="003A2C80">
            <w:pPr>
              <w:jc w:val="left"/>
              <w:rPr>
                <w:rFonts w:ascii="宋体" w:eastAsia="宋体" w:hAnsi="宋体" w:cs="宋体"/>
                <w:color w:val="000000"/>
                <w:kern w:val="0"/>
                <w:sz w:val="22"/>
              </w:rPr>
            </w:pPr>
          </w:p>
        </w:tc>
        <w:tc>
          <w:tcPr>
            <w:tcW w:w="2118" w:type="dxa"/>
            <w:gridSpan w:val="2"/>
            <w:tcBorders>
              <w:top w:val="single" w:sz="4" w:space="0" w:color="auto"/>
              <w:left w:val="nil"/>
              <w:bottom w:val="single" w:sz="4" w:space="0" w:color="auto"/>
              <w:right w:val="single" w:sz="4" w:space="0" w:color="000000"/>
            </w:tcBorders>
            <w:shd w:val="clear" w:color="auto" w:fill="auto"/>
            <w:noWrap/>
            <w:vAlign w:val="center"/>
          </w:tcPr>
          <w:p w:rsidR="00505731" w:rsidRPr="003A2C80" w:rsidRDefault="00505731" w:rsidP="003A2C80">
            <w:pPr>
              <w:jc w:val="center"/>
              <w:rPr>
                <w:rFonts w:ascii="宋体" w:eastAsia="宋体" w:hAnsi="宋体" w:cs="宋体"/>
                <w:color w:val="000000"/>
                <w:kern w:val="0"/>
                <w:sz w:val="22"/>
              </w:rPr>
            </w:pPr>
          </w:p>
        </w:tc>
        <w:tc>
          <w:tcPr>
            <w:tcW w:w="1864" w:type="dxa"/>
            <w:gridSpan w:val="7"/>
            <w:tcBorders>
              <w:top w:val="single" w:sz="4" w:space="0" w:color="auto"/>
              <w:left w:val="nil"/>
              <w:bottom w:val="single" w:sz="4" w:space="0" w:color="auto"/>
              <w:right w:val="single" w:sz="4" w:space="0" w:color="auto"/>
            </w:tcBorders>
            <w:shd w:val="clear" w:color="auto" w:fill="auto"/>
            <w:vAlign w:val="center"/>
          </w:tcPr>
          <w:p w:rsidR="00505731" w:rsidRPr="003A2C80" w:rsidRDefault="00505731" w:rsidP="003A2C80">
            <w:pPr>
              <w:jc w:val="left"/>
              <w:rPr>
                <w:rFonts w:ascii="宋体" w:eastAsia="宋体" w:hAnsi="宋体" w:cs="宋体"/>
                <w:color w:val="000000"/>
                <w:kern w:val="0"/>
                <w:sz w:val="22"/>
              </w:rPr>
            </w:pPr>
          </w:p>
        </w:tc>
      </w:tr>
      <w:tr w:rsidR="003871BC" w:rsidRPr="003A2C80" w:rsidTr="00DF7A6B">
        <w:trPr>
          <w:gridAfter w:val="5"/>
          <w:wAfter w:w="2900" w:type="dxa"/>
          <w:trHeight w:val="270"/>
        </w:trPr>
        <w:tc>
          <w:tcPr>
            <w:tcW w:w="4244" w:type="dxa"/>
            <w:gridSpan w:val="8"/>
            <w:tcBorders>
              <w:top w:val="single" w:sz="4" w:space="0" w:color="auto"/>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b/>
                <w:bCs/>
                <w:color w:val="000000"/>
                <w:kern w:val="0"/>
                <w:sz w:val="22"/>
              </w:rPr>
            </w:pPr>
            <w:r w:rsidRPr="003A2C80">
              <w:rPr>
                <w:rFonts w:ascii="宋体" w:eastAsia="宋体" w:hAnsi="宋体" w:cs="宋体" w:hint="eastAsia"/>
                <w:b/>
                <w:bCs/>
                <w:color w:val="000000"/>
                <w:kern w:val="0"/>
                <w:sz w:val="22"/>
              </w:rPr>
              <w:t>五、突发环境事件应急预案情况</w:t>
            </w:r>
          </w:p>
        </w:tc>
        <w:tc>
          <w:tcPr>
            <w:tcW w:w="3327" w:type="dxa"/>
            <w:gridSpan w:val="6"/>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596" w:type="dxa"/>
            <w:gridSpan w:val="7"/>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3955" w:type="dxa"/>
            <w:gridSpan w:val="7"/>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36"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36"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9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gridAfter w:val="5"/>
          <w:wAfter w:w="2900" w:type="dxa"/>
          <w:trHeight w:val="465"/>
        </w:trPr>
        <w:tc>
          <w:tcPr>
            <w:tcW w:w="10167"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环境事件应急预案编制情况</w:t>
            </w:r>
          </w:p>
        </w:tc>
        <w:tc>
          <w:tcPr>
            <w:tcW w:w="3955" w:type="dxa"/>
            <w:gridSpan w:val="7"/>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36"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36"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9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r w:rsidR="003871BC" w:rsidRPr="003A2C80" w:rsidTr="00DF7A6B">
        <w:trPr>
          <w:gridAfter w:val="5"/>
          <w:wAfter w:w="2900" w:type="dxa"/>
          <w:trHeight w:val="495"/>
        </w:trPr>
        <w:tc>
          <w:tcPr>
            <w:tcW w:w="2311" w:type="dxa"/>
            <w:gridSpan w:val="4"/>
            <w:tcBorders>
              <w:top w:val="nil"/>
              <w:left w:val="single" w:sz="4" w:space="0" w:color="auto"/>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A未编制</w:t>
            </w:r>
          </w:p>
        </w:tc>
        <w:tc>
          <w:tcPr>
            <w:tcW w:w="1933" w:type="dxa"/>
            <w:gridSpan w:val="4"/>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center"/>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p>
        </w:tc>
        <w:tc>
          <w:tcPr>
            <w:tcW w:w="4068" w:type="dxa"/>
            <w:gridSpan w:val="9"/>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B已编制（上传编制文本）</w:t>
            </w:r>
          </w:p>
        </w:tc>
        <w:tc>
          <w:tcPr>
            <w:tcW w:w="1855" w:type="dxa"/>
            <w:gridSpan w:val="4"/>
            <w:tcBorders>
              <w:top w:val="nil"/>
              <w:left w:val="nil"/>
              <w:bottom w:val="single" w:sz="4" w:space="0" w:color="auto"/>
              <w:right w:val="single" w:sz="4" w:space="0" w:color="auto"/>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r w:rsidRPr="003A2C80">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是</w:t>
            </w:r>
          </w:p>
        </w:tc>
        <w:tc>
          <w:tcPr>
            <w:tcW w:w="3955" w:type="dxa"/>
            <w:gridSpan w:val="7"/>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36"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36" w:type="dxa"/>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c>
          <w:tcPr>
            <w:tcW w:w="298" w:type="dxa"/>
            <w:gridSpan w:val="2"/>
            <w:tcBorders>
              <w:top w:val="nil"/>
              <w:left w:val="nil"/>
              <w:bottom w:val="nil"/>
              <w:right w:val="nil"/>
            </w:tcBorders>
            <w:shd w:val="clear" w:color="auto" w:fill="auto"/>
            <w:noWrap/>
            <w:vAlign w:val="center"/>
          </w:tcPr>
          <w:p w:rsidR="003871BC" w:rsidRPr="003A2C80" w:rsidRDefault="003871BC" w:rsidP="003A2C80">
            <w:pPr>
              <w:widowControl/>
              <w:jc w:val="left"/>
              <w:rPr>
                <w:rFonts w:ascii="宋体" w:eastAsia="宋体" w:hAnsi="宋体" w:cs="宋体"/>
                <w:color w:val="000000"/>
                <w:kern w:val="0"/>
                <w:sz w:val="22"/>
              </w:rPr>
            </w:pPr>
          </w:p>
        </w:tc>
      </w:tr>
    </w:tbl>
    <w:p w:rsidR="001A0BA0" w:rsidRDefault="001A0BA0"/>
    <w:p w:rsidR="005F6716" w:rsidRDefault="005F6716"/>
    <w:p w:rsidR="005F6716" w:rsidRDefault="005F6716"/>
    <w:p w:rsidR="005F6716" w:rsidRDefault="005F6716"/>
    <w:p w:rsidR="005F6716" w:rsidRPr="005F6716" w:rsidRDefault="005F6716" w:rsidP="000B19DF">
      <w:pPr>
        <w:rPr>
          <w:sz w:val="28"/>
        </w:rPr>
      </w:pPr>
    </w:p>
    <w:sectPr w:rsidR="005F6716" w:rsidRPr="005F6716" w:rsidSect="003A2C8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F7" w:rsidRDefault="00E77BF7" w:rsidP="00F249EA">
      <w:r>
        <w:separator/>
      </w:r>
    </w:p>
  </w:endnote>
  <w:endnote w:type="continuationSeparator" w:id="0">
    <w:p w:rsidR="00E77BF7" w:rsidRDefault="00E77BF7" w:rsidP="00F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F7" w:rsidRDefault="00E77BF7" w:rsidP="00F249EA">
      <w:r>
        <w:separator/>
      </w:r>
    </w:p>
  </w:footnote>
  <w:footnote w:type="continuationSeparator" w:id="0">
    <w:p w:rsidR="00E77BF7" w:rsidRDefault="00E77BF7" w:rsidP="00F2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80"/>
    <w:rsid w:val="000A6406"/>
    <w:rsid w:val="000B19DF"/>
    <w:rsid w:val="00143EAA"/>
    <w:rsid w:val="001A0BA0"/>
    <w:rsid w:val="00297CFB"/>
    <w:rsid w:val="002B164F"/>
    <w:rsid w:val="0035544A"/>
    <w:rsid w:val="003871BC"/>
    <w:rsid w:val="003A2C80"/>
    <w:rsid w:val="003D7EA0"/>
    <w:rsid w:val="003F4C9A"/>
    <w:rsid w:val="004C65EE"/>
    <w:rsid w:val="004D34BC"/>
    <w:rsid w:val="004E1E3B"/>
    <w:rsid w:val="00505731"/>
    <w:rsid w:val="0052084A"/>
    <w:rsid w:val="005F6716"/>
    <w:rsid w:val="00735125"/>
    <w:rsid w:val="00922FA8"/>
    <w:rsid w:val="00A1685D"/>
    <w:rsid w:val="00A27B98"/>
    <w:rsid w:val="00B03EAF"/>
    <w:rsid w:val="00BE1B5A"/>
    <w:rsid w:val="00C039DA"/>
    <w:rsid w:val="00CF6FEE"/>
    <w:rsid w:val="00D53E7D"/>
    <w:rsid w:val="00DF7A6B"/>
    <w:rsid w:val="00E300B9"/>
    <w:rsid w:val="00E65D59"/>
    <w:rsid w:val="00E77BF7"/>
    <w:rsid w:val="00F249EA"/>
    <w:rsid w:val="00F5776C"/>
    <w:rsid w:val="00F65DF7"/>
    <w:rsid w:val="00FA2D59"/>
    <w:rsid w:val="00FE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9EA"/>
    <w:rPr>
      <w:sz w:val="18"/>
      <w:szCs w:val="18"/>
    </w:rPr>
  </w:style>
  <w:style w:type="paragraph" w:styleId="a4">
    <w:name w:val="footer"/>
    <w:basedOn w:val="a"/>
    <w:link w:val="Char0"/>
    <w:uiPriority w:val="99"/>
    <w:unhideWhenUsed/>
    <w:rsid w:val="00F249EA"/>
    <w:pPr>
      <w:tabs>
        <w:tab w:val="center" w:pos="4153"/>
        <w:tab w:val="right" w:pos="8306"/>
      </w:tabs>
      <w:snapToGrid w:val="0"/>
      <w:jc w:val="left"/>
    </w:pPr>
    <w:rPr>
      <w:sz w:val="18"/>
      <w:szCs w:val="18"/>
    </w:rPr>
  </w:style>
  <w:style w:type="character" w:customStyle="1" w:styleId="Char0">
    <w:name w:val="页脚 Char"/>
    <w:basedOn w:val="a0"/>
    <w:link w:val="a4"/>
    <w:uiPriority w:val="99"/>
    <w:rsid w:val="00F249EA"/>
    <w:rPr>
      <w:sz w:val="18"/>
      <w:szCs w:val="18"/>
    </w:rPr>
  </w:style>
  <w:style w:type="paragraph" w:customStyle="1" w:styleId="a5">
    <w:name w:val="表格"/>
    <w:aliases w:val="图文"/>
    <w:basedOn w:val="a"/>
    <w:link w:val="Char1"/>
    <w:autoRedefine/>
    <w:rsid w:val="00CF6FEE"/>
    <w:pPr>
      <w:spacing w:line="400" w:lineRule="exact"/>
      <w:ind w:left="-56" w:right="-56"/>
      <w:jc w:val="center"/>
    </w:pPr>
    <w:rPr>
      <w:rFonts w:ascii="Arial" w:eastAsia="宋体" w:hAnsi="Arial" w:cs="Times New Roman"/>
      <w:sz w:val="24"/>
      <w:szCs w:val="21"/>
    </w:rPr>
  </w:style>
  <w:style w:type="character" w:customStyle="1" w:styleId="Char1">
    <w:name w:val="表格 Char"/>
    <w:basedOn w:val="a0"/>
    <w:link w:val="a5"/>
    <w:rsid w:val="00CF6FEE"/>
    <w:rPr>
      <w:rFonts w:ascii="Arial" w:eastAsia="宋体" w:hAnsi="Arial" w:cs="Times New Roman"/>
      <w:sz w:val="24"/>
      <w:szCs w:val="21"/>
    </w:rPr>
  </w:style>
  <w:style w:type="paragraph" w:customStyle="1" w:styleId="1">
    <w:name w:val="样式1"/>
    <w:basedOn w:val="a"/>
    <w:link w:val="1Char"/>
    <w:autoRedefine/>
    <w:rsid w:val="00B03EAF"/>
    <w:pPr>
      <w:spacing w:line="500" w:lineRule="exact"/>
      <w:ind w:firstLineChars="200" w:firstLine="480"/>
    </w:pPr>
    <w:rPr>
      <w:rFonts w:ascii="Arial" w:eastAsia="宋体" w:hAnsi="Arial" w:cs="Times New Roman"/>
      <w:sz w:val="24"/>
      <w:szCs w:val="24"/>
    </w:rPr>
  </w:style>
  <w:style w:type="character" w:customStyle="1" w:styleId="1Char">
    <w:name w:val="样式1 Char"/>
    <w:basedOn w:val="a0"/>
    <w:link w:val="1"/>
    <w:rsid w:val="00B03EAF"/>
    <w:rPr>
      <w:rFonts w:ascii="Arial" w:eastAsia="宋体"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9EA"/>
    <w:rPr>
      <w:sz w:val="18"/>
      <w:szCs w:val="18"/>
    </w:rPr>
  </w:style>
  <w:style w:type="paragraph" w:styleId="a4">
    <w:name w:val="footer"/>
    <w:basedOn w:val="a"/>
    <w:link w:val="Char0"/>
    <w:uiPriority w:val="99"/>
    <w:unhideWhenUsed/>
    <w:rsid w:val="00F249EA"/>
    <w:pPr>
      <w:tabs>
        <w:tab w:val="center" w:pos="4153"/>
        <w:tab w:val="right" w:pos="8306"/>
      </w:tabs>
      <w:snapToGrid w:val="0"/>
      <w:jc w:val="left"/>
    </w:pPr>
    <w:rPr>
      <w:sz w:val="18"/>
      <w:szCs w:val="18"/>
    </w:rPr>
  </w:style>
  <w:style w:type="character" w:customStyle="1" w:styleId="Char0">
    <w:name w:val="页脚 Char"/>
    <w:basedOn w:val="a0"/>
    <w:link w:val="a4"/>
    <w:uiPriority w:val="99"/>
    <w:rsid w:val="00F249EA"/>
    <w:rPr>
      <w:sz w:val="18"/>
      <w:szCs w:val="18"/>
    </w:rPr>
  </w:style>
  <w:style w:type="paragraph" w:customStyle="1" w:styleId="a5">
    <w:name w:val="表格"/>
    <w:aliases w:val="图文"/>
    <w:basedOn w:val="a"/>
    <w:link w:val="Char1"/>
    <w:autoRedefine/>
    <w:rsid w:val="00CF6FEE"/>
    <w:pPr>
      <w:spacing w:line="400" w:lineRule="exact"/>
      <w:ind w:left="-56" w:right="-56"/>
      <w:jc w:val="center"/>
    </w:pPr>
    <w:rPr>
      <w:rFonts w:ascii="Arial" w:eastAsia="宋体" w:hAnsi="Arial" w:cs="Times New Roman"/>
      <w:sz w:val="24"/>
      <w:szCs w:val="21"/>
    </w:rPr>
  </w:style>
  <w:style w:type="character" w:customStyle="1" w:styleId="Char1">
    <w:name w:val="表格 Char"/>
    <w:basedOn w:val="a0"/>
    <w:link w:val="a5"/>
    <w:rsid w:val="00CF6FEE"/>
    <w:rPr>
      <w:rFonts w:ascii="Arial" w:eastAsia="宋体" w:hAnsi="Arial" w:cs="Times New Roman"/>
      <w:sz w:val="24"/>
      <w:szCs w:val="21"/>
    </w:rPr>
  </w:style>
  <w:style w:type="paragraph" w:customStyle="1" w:styleId="1">
    <w:name w:val="样式1"/>
    <w:basedOn w:val="a"/>
    <w:link w:val="1Char"/>
    <w:autoRedefine/>
    <w:rsid w:val="00B03EAF"/>
    <w:pPr>
      <w:spacing w:line="500" w:lineRule="exact"/>
      <w:ind w:firstLineChars="200" w:firstLine="480"/>
    </w:pPr>
    <w:rPr>
      <w:rFonts w:ascii="Arial" w:eastAsia="宋体" w:hAnsi="Arial" w:cs="Times New Roman"/>
      <w:sz w:val="24"/>
      <w:szCs w:val="24"/>
    </w:rPr>
  </w:style>
  <w:style w:type="character" w:customStyle="1" w:styleId="1Char">
    <w:name w:val="样式1 Char"/>
    <w:basedOn w:val="a0"/>
    <w:link w:val="1"/>
    <w:rsid w:val="00B03EAF"/>
    <w:rPr>
      <w:rFonts w:ascii="Arial" w:eastAsia="宋体"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王迎春</dc:creator>
  <cp:lastModifiedBy>王迎春</cp:lastModifiedBy>
  <cp:revision>2</cp:revision>
  <dcterms:created xsi:type="dcterms:W3CDTF">2016-10-18T02:03:00Z</dcterms:created>
  <dcterms:modified xsi:type="dcterms:W3CDTF">2016-10-18T02:03:00Z</dcterms:modified>
</cp:coreProperties>
</file>